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FC38FF"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r w:rsidR="0008400D">
          <w:rPr>
            <w:b/>
            <w:i/>
            <w:noProof/>
            <w:sz w:val="28"/>
          </w:rPr>
          <w:t>1051</w:t>
        </w:r>
      </w:fldSimple>
    </w:p>
    <w:p w14:paraId="7CB45193" w14:textId="750C8361" w:rsidR="001E41F3" w:rsidRDefault="006E1CB2"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BBFEB" w:rsidR="001E41F3" w:rsidRPr="00410371" w:rsidRDefault="006E1CB2" w:rsidP="00BF72CC">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BF72CC">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12B21" w:rsidR="001E41F3" w:rsidRPr="00410371" w:rsidRDefault="006E1CB2" w:rsidP="0008400D">
            <w:pPr>
              <w:pStyle w:val="CRCoverPage"/>
              <w:spacing w:after="0"/>
              <w:rPr>
                <w:noProof/>
              </w:rPr>
            </w:pPr>
            <w:fldSimple w:instr=" DOCPROPERTY  Cr#  \* MERGEFORMAT ">
              <w:bookmarkStart w:id="0" w:name="_GoBack"/>
              <w:bookmarkEnd w:id="0"/>
              <w:r w:rsidR="0008400D">
                <w:rPr>
                  <w:b/>
                  <w:noProof/>
                  <w:sz w:val="28"/>
                </w:rPr>
                <w:t>1571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6E1CB2"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6E1CB2" w:rsidP="006815E8">
            <w:pPr>
              <w:pStyle w:val="CRCoverPage"/>
              <w:spacing w:after="0"/>
              <w:jc w:val="center"/>
              <w:rPr>
                <w:noProof/>
                <w:sz w:val="28"/>
              </w:rPr>
            </w:pPr>
            <w:fldSimple w:instr=" DOCPROPERTY  Version  \* MERGEFORMAT ">
              <w:r w:rsidR="00E21024">
                <w:rPr>
                  <w:b/>
                  <w:noProof/>
                  <w:sz w:val="28"/>
                </w:rPr>
                <w:t>17.</w:t>
              </w:r>
              <w:r w:rsidR="006815E8">
                <w:rPr>
                  <w:b/>
                  <w:noProof/>
                  <w:sz w:val="28"/>
                </w:rPr>
                <w:t>3</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7E654" w:rsidR="001E41F3" w:rsidRDefault="00B359CF" w:rsidP="007B6F1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B6F14">
              <w:rPr>
                <w:lang w:eastAsia="zh-CN"/>
              </w:rPr>
              <w:fldChar w:fldCharType="begin"/>
            </w:r>
            <w:r w:rsidR="007B6F14">
              <w:rPr>
                <w:lang w:eastAsia="zh-CN"/>
              </w:rPr>
              <w:instrText xml:space="preserve"> DOCPROPERTY  CrTitle  \* MERGEFORMAT </w:instrText>
            </w:r>
            <w:r w:rsidR="007B6F14">
              <w:rPr>
                <w:lang w:eastAsia="zh-CN"/>
              </w:rPr>
              <w:fldChar w:fldCharType="separate"/>
            </w:r>
            <w:r w:rsidR="007B6F14">
              <w:rPr>
                <w:lang w:eastAsia="zh-CN"/>
              </w:rPr>
              <w:fldChar w:fldCharType="begin"/>
            </w:r>
            <w:r w:rsidR="007B6F14">
              <w:rPr>
                <w:lang w:eastAsia="zh-CN"/>
              </w:rPr>
              <w:instrText xml:space="preserve"> DOCPROPERTY  CrTitle  \* MERGEFORMAT </w:instrText>
            </w:r>
            <w:r w:rsidR="007B6F14">
              <w:rPr>
                <w:lang w:eastAsia="zh-CN"/>
              </w:rPr>
              <w:fldChar w:fldCharType="separate"/>
            </w:r>
            <w:r w:rsidR="007B6F14">
              <w:rPr>
                <w:lang w:eastAsia="zh-CN"/>
              </w:rPr>
              <w:t>Correction</w:t>
            </w:r>
            <w:r w:rsidR="007B6F14" w:rsidRPr="00BD314C">
              <w:rPr>
                <w:lang w:eastAsia="zh-CN"/>
              </w:rPr>
              <w:t xml:space="preserve"> of </w:t>
            </w:r>
            <w:r w:rsidR="007B6F14">
              <w:rPr>
                <w:lang w:eastAsia="zh-CN"/>
              </w:rPr>
              <w:t>6</w:t>
            </w:r>
            <w:r w:rsidR="007B6F14">
              <w:rPr>
                <w:rFonts w:hint="eastAsia"/>
                <w:lang w:eastAsia="zh-CN"/>
              </w:rPr>
              <w:t>.</w:t>
            </w:r>
            <w:r w:rsidR="007B6F14">
              <w:rPr>
                <w:lang w:eastAsia="zh-CN"/>
              </w:rPr>
              <w:t>2A.1</w:t>
            </w:r>
            <w:r w:rsidR="007B6F14" w:rsidRPr="00BD314C">
              <w:rPr>
                <w:lang w:eastAsia="zh-CN"/>
              </w:rPr>
              <w:t xml:space="preserve"> for </w:t>
            </w:r>
            <w:r w:rsidR="007B6F14">
              <w:rPr>
                <w:lang w:eastAsia="zh-CN"/>
              </w:rPr>
              <w:t>UE maximum output power for CA</w:t>
            </w:r>
            <w:r w:rsidR="007B6F14">
              <w:rPr>
                <w:lang w:eastAsia="zh-CN"/>
              </w:rPr>
              <w:fldChar w:fldCharType="end"/>
            </w:r>
            <w:r w:rsidR="007B6F14">
              <w:rPr>
                <w:lang w:eastAsia="zh-CN"/>
              </w:rPr>
              <w:fldChar w:fldCharType="end"/>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6E1CB2"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6E1CB2"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8F134" w:rsidR="001E41F3" w:rsidRDefault="00B359CF" w:rsidP="007B6F14">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7B6F14">
              <w:rPr>
                <w:noProof/>
              </w:rPr>
              <w:fldChar w:fldCharType="begin"/>
            </w:r>
            <w:r w:rsidR="007B6F14">
              <w:rPr>
                <w:noProof/>
              </w:rPr>
              <w:instrText xml:space="preserve"> DOCPROPERTY  RelatedWis  \* MERGEFORMAT </w:instrText>
            </w:r>
            <w:r w:rsidR="007B6F14">
              <w:rPr>
                <w:noProof/>
              </w:rPr>
              <w:fldChar w:fldCharType="separate"/>
            </w:r>
            <w:r w:rsidR="007B6F14">
              <w:rPr>
                <w:noProof/>
              </w:rPr>
              <w:fldChar w:fldCharType="begin"/>
            </w:r>
            <w:r w:rsidR="007B6F14">
              <w:rPr>
                <w:noProof/>
              </w:rPr>
              <w:instrText xml:space="preserve"> DOCPROPERTY  RelatedWis  \* MERGEFORMAT </w:instrText>
            </w:r>
            <w:r w:rsidR="007B6F14">
              <w:rPr>
                <w:noProof/>
              </w:rPr>
              <w:fldChar w:fldCharType="separate"/>
            </w:r>
            <w:r w:rsidR="007B6F14">
              <w:rPr>
                <w:noProof/>
              </w:rPr>
              <w:t>N</w:t>
            </w:r>
            <w:r w:rsidR="007B6F14">
              <w:rPr>
                <w:rFonts w:hint="eastAsia"/>
                <w:noProof/>
              </w:rPr>
              <w:t>R</w:t>
            </w:r>
            <w:r w:rsidR="007B6F14">
              <w:rPr>
                <w:noProof/>
              </w:rPr>
              <w:t>_</w:t>
            </w:r>
            <w:r w:rsidR="007B6F14">
              <w:rPr>
                <w:rFonts w:hint="eastAsia"/>
                <w:noProof/>
                <w:lang w:eastAsia="zh-CN"/>
              </w:rPr>
              <w:t>CA</w:t>
            </w:r>
            <w:r w:rsidR="007B6F14">
              <w:rPr>
                <w:noProof/>
                <w:lang w:eastAsia="zh-CN"/>
              </w:rPr>
              <w:t>DC_NR_LTE_DC_R16-UEConTest</w:t>
            </w:r>
            <w:r w:rsidR="007B6F14">
              <w:rPr>
                <w:noProof/>
              </w:rPr>
              <w:fldChar w:fldCharType="end"/>
            </w:r>
            <w:r w:rsidR="007B6F14">
              <w:rPr>
                <w:noProof/>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6E1CB2"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6E1CB2"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70FD0" w14:textId="0A515DD0" w:rsidR="00913FEB" w:rsidRDefault="00913FEB" w:rsidP="00913FEB">
            <w:pPr>
              <w:pStyle w:val="CRCoverPage"/>
              <w:spacing w:after="0"/>
              <w:ind w:left="100"/>
              <w:rPr>
                <w:lang w:eastAsia="zh-CN"/>
              </w:rPr>
            </w:pPr>
            <w:r>
              <w:rPr>
                <w:lang w:eastAsia="zh-CN"/>
              </w:rPr>
              <w:t>[</w:t>
            </w:r>
            <w:r w:rsidR="00F846D3">
              <w:rPr>
                <w:rFonts w:hint="eastAsia"/>
                <w:lang w:eastAsia="zh-CN"/>
              </w:rPr>
              <w:t>Re</w:t>
            </w:r>
            <w:r>
              <w:rPr>
                <w:lang w:eastAsia="zh-CN"/>
              </w:rPr>
              <w:t xml:space="preserve">submission of </w:t>
            </w:r>
            <w:r w:rsidR="008C0BFA">
              <w:rPr>
                <w:lang w:eastAsia="zh-CN"/>
              </w:rPr>
              <w:t xml:space="preserve">RAN5#93-e CR </w:t>
            </w:r>
            <w:r>
              <w:rPr>
                <w:lang w:eastAsia="zh-CN"/>
              </w:rPr>
              <w:t>R5-218</w:t>
            </w:r>
            <w:r w:rsidR="007B6F14">
              <w:rPr>
                <w:lang w:eastAsia="zh-CN"/>
              </w:rPr>
              <w:t>454</w:t>
            </w:r>
            <w:r>
              <w:rPr>
                <w:lang w:eastAsia="zh-CN"/>
              </w:rPr>
              <w:t xml:space="preserve"> due to post meeting comments that </w:t>
            </w:r>
            <w:r w:rsidR="007B6F14">
              <w:rPr>
                <w:lang w:eastAsia="zh-CN"/>
              </w:rPr>
              <w:t>different WIDs</w:t>
            </w:r>
            <w:r w:rsidR="00F846D3">
              <w:rPr>
                <w:lang w:eastAsia="zh-CN"/>
              </w:rPr>
              <w:t xml:space="preserve"> </w:t>
            </w:r>
            <w:r w:rsidR="007B6F14">
              <w:rPr>
                <w:lang w:eastAsia="zh-CN"/>
              </w:rPr>
              <w:t xml:space="preserve">were impacted. </w:t>
            </w:r>
            <w:r w:rsidR="00357933">
              <w:rPr>
                <w:lang w:eastAsia="zh-CN"/>
              </w:rPr>
              <w:t>In this</w:t>
            </w:r>
            <w:r w:rsidR="007B6F14">
              <w:rPr>
                <w:lang w:eastAsia="zh-CN"/>
              </w:rPr>
              <w:t xml:space="preserve"> resubmit CR the PC2 change part</w:t>
            </w:r>
            <w:r w:rsidR="00357933">
              <w:rPr>
                <w:lang w:eastAsia="zh-CN"/>
              </w:rPr>
              <w:t xml:space="preserve"> has been removed</w:t>
            </w:r>
            <w:r w:rsidR="007B6F14">
              <w:rPr>
                <w:lang w:eastAsia="zh-CN"/>
              </w:rPr>
              <w:t>.</w:t>
            </w:r>
            <w:r>
              <w:rPr>
                <w:lang w:eastAsia="zh-CN"/>
              </w:rPr>
              <w:t>]</w:t>
            </w:r>
          </w:p>
          <w:p w14:paraId="03AB8A3E" w14:textId="77777777" w:rsidR="00913FEB" w:rsidRDefault="00913FEB" w:rsidP="00913FEB">
            <w:pPr>
              <w:pStyle w:val="CRCoverPage"/>
              <w:spacing w:after="0"/>
              <w:ind w:left="100"/>
              <w:rPr>
                <w:lang w:eastAsia="zh-CN"/>
              </w:rPr>
            </w:pPr>
          </w:p>
          <w:p w14:paraId="708AA7DE" w14:textId="04C05679" w:rsidR="001E41F3" w:rsidRDefault="007B6F14" w:rsidP="00913FEB">
            <w:pPr>
              <w:pStyle w:val="CRCoverPage"/>
              <w:spacing w:after="0"/>
              <w:ind w:left="100"/>
              <w:rPr>
                <w:lang w:eastAsia="zh-CN"/>
              </w:rPr>
            </w:pPr>
            <w:r>
              <w:rPr>
                <w:lang w:eastAsia="zh-CN"/>
              </w:rPr>
              <w:t xml:space="preserve">Some errors occur in the section of UE maximum output power for CA. The </w:t>
            </w:r>
            <w:r>
              <w:rPr>
                <w:rFonts w:eastAsia="Malgun Gothic"/>
              </w:rPr>
              <w:t>m</w:t>
            </w:r>
            <w:r w:rsidRPr="007E23A1">
              <w:rPr>
                <w:rFonts w:eastAsia="Malgun Gothic"/>
              </w:rPr>
              <w:t>inimum conformance requirements</w:t>
            </w:r>
            <w:r>
              <w:rPr>
                <w:lang w:eastAsia="zh-CN"/>
              </w:rPr>
              <w:t xml:space="preserve"> and </w:t>
            </w:r>
            <w:r>
              <w:rPr>
                <w:rFonts w:eastAsia="Malgun Gothic"/>
              </w:rPr>
              <w:t>t</w:t>
            </w:r>
            <w:r w:rsidRPr="007E23A1">
              <w:rPr>
                <w:rFonts w:eastAsia="Malgun Gothic"/>
              </w:rPr>
              <w:t>est requirement</w:t>
            </w:r>
            <w:r>
              <w:rPr>
                <w:rFonts w:eastAsia="Malgun Gothic"/>
              </w:rPr>
              <w:t xml:space="preserve"> should be updated</w:t>
            </w:r>
            <w:r w:rsidR="00913FE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E92FF" w14:textId="0EA29BDF" w:rsidR="00584323" w:rsidRDefault="007B6F14" w:rsidP="00913FEB">
            <w:pPr>
              <w:pStyle w:val="CRCoverPage"/>
              <w:numPr>
                <w:ilvl w:val="0"/>
                <w:numId w:val="39"/>
              </w:numPr>
              <w:spacing w:after="0"/>
              <w:ind w:left="460"/>
              <w:rPr>
                <w:noProof/>
              </w:rPr>
            </w:pPr>
            <w:r>
              <w:rPr>
                <w:noProof/>
                <w:lang w:eastAsia="zh-CN"/>
              </w:rPr>
              <w:t xml:space="preserve">Correct the </w:t>
            </w:r>
            <w:r>
              <w:rPr>
                <w:rFonts w:eastAsia="Malgun Gothic"/>
              </w:rPr>
              <w:t>m</w:t>
            </w:r>
            <w:r w:rsidRPr="007E23A1">
              <w:rPr>
                <w:rFonts w:eastAsia="Malgun Gothic"/>
              </w:rPr>
              <w:t>inimum conformance requirements</w:t>
            </w:r>
            <w:r>
              <w:rPr>
                <w:noProof/>
                <w:lang w:eastAsia="zh-CN"/>
              </w:rPr>
              <w:t xml:space="preserve"> for </w:t>
            </w:r>
            <w:r>
              <w:rPr>
                <w:lang w:eastAsia="zh-CN"/>
              </w:rPr>
              <w:t>UE maximum output power for</w:t>
            </w:r>
            <w:r>
              <w:rPr>
                <w:noProof/>
                <w:lang w:eastAsia="zh-CN"/>
              </w:rPr>
              <w:t xml:space="preserve"> inter-band CA, intra-band contiguous CA and intra-band non-contiguous CA</w:t>
            </w:r>
            <w:r w:rsidR="00584323">
              <w:rPr>
                <w:rFonts w:eastAsia="Malgun Gothic"/>
              </w:rPr>
              <w:t>.</w:t>
            </w:r>
          </w:p>
          <w:p w14:paraId="39F48A6C" w14:textId="6777D3F6" w:rsidR="00913FEB" w:rsidRDefault="007B6F14" w:rsidP="00913FEB">
            <w:pPr>
              <w:pStyle w:val="CRCoverPage"/>
              <w:numPr>
                <w:ilvl w:val="0"/>
                <w:numId w:val="39"/>
              </w:numPr>
              <w:spacing w:after="0"/>
              <w:ind w:left="460"/>
              <w:rPr>
                <w:noProof/>
              </w:rPr>
            </w:pPr>
            <w:r>
              <w:rPr>
                <w:noProof/>
                <w:lang w:eastAsia="zh-CN"/>
              </w:rPr>
              <w:t xml:space="preserve">Correct the test requirement for </w:t>
            </w:r>
            <w:r w:rsidRPr="007E23A1">
              <w:rPr>
                <w:rFonts w:eastAsia="Malgun Gothic"/>
              </w:rPr>
              <w:t>UE maximum output power for CA (2UL CA)</w:t>
            </w:r>
            <w:r>
              <w:rPr>
                <w:rFonts w:eastAsia="Malgun Gothic"/>
              </w:rPr>
              <w:t>.</w:t>
            </w:r>
          </w:p>
          <w:p w14:paraId="31C656EC" w14:textId="3BE0B516" w:rsidR="00141793" w:rsidRDefault="00913FEB" w:rsidP="00913FEB">
            <w:pPr>
              <w:pStyle w:val="CRCoverPage"/>
              <w:numPr>
                <w:ilvl w:val="0"/>
                <w:numId w:val="39"/>
              </w:numPr>
              <w:spacing w:after="0"/>
              <w:ind w:left="460"/>
              <w:rPr>
                <w:noProof/>
              </w:rPr>
            </w:pPr>
            <w:r>
              <w:rPr>
                <w:noProof/>
                <w:lang w:eastAsia="zh-CN"/>
              </w:rPr>
              <w:t>Some other editorial corrections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3849C" w:rsidR="001E41F3" w:rsidRDefault="007B6F14" w:rsidP="00A012EE">
            <w:pPr>
              <w:pStyle w:val="CRCoverPage"/>
              <w:spacing w:after="0"/>
              <w:ind w:left="100"/>
              <w:rPr>
                <w:noProof/>
              </w:rPr>
            </w:pPr>
            <w:r>
              <w:rPr>
                <w:rFonts w:hint="eastAsia"/>
                <w:noProof/>
                <w:lang w:eastAsia="zh-CN"/>
              </w:rPr>
              <w:t>T</w:t>
            </w:r>
            <w:r>
              <w:rPr>
                <w:noProof/>
                <w:lang w:eastAsia="zh-CN"/>
              </w:rPr>
              <w:t xml:space="preserve">he </w:t>
            </w:r>
            <w:r w:rsidR="00790AA3">
              <w:rPr>
                <w:noProof/>
                <w:lang w:eastAsia="zh-CN"/>
              </w:rPr>
              <w:t xml:space="preserve">test for </w:t>
            </w:r>
            <w:r>
              <w:rPr>
                <w:noProof/>
                <w:lang w:eastAsia="zh-CN"/>
              </w:rPr>
              <w:t>UE maximum output power for CA will be inaccurate</w:t>
            </w:r>
            <w:r w:rsidR="00A012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7B606" w:rsidR="001E41F3" w:rsidRDefault="007B6F14" w:rsidP="006815E8">
            <w:pPr>
              <w:pStyle w:val="CRCoverPage"/>
              <w:spacing w:after="0"/>
              <w:ind w:left="100"/>
              <w:rPr>
                <w:noProof/>
              </w:rPr>
            </w:pPr>
            <w:r w:rsidRPr="007E23A1">
              <w:rPr>
                <w:rFonts w:eastAsia="Malgun Gothic"/>
              </w:rPr>
              <w:t>6.2A.1.0.3</w:t>
            </w:r>
            <w:r>
              <w:rPr>
                <w:rFonts w:eastAsia="Malgun Gothic"/>
              </w:rPr>
              <w:t xml:space="preserve">, </w:t>
            </w:r>
            <w:r w:rsidRPr="007E23A1">
              <w:rPr>
                <w:rFonts w:eastAsia="Malgun Gothic"/>
              </w:rPr>
              <w:t>6.2A.1.0.</w:t>
            </w:r>
            <w:r>
              <w:rPr>
                <w:rFonts w:eastAsia="Malgun Gothic"/>
              </w:rPr>
              <w:t xml:space="preserve">5, </w:t>
            </w:r>
            <w:r w:rsidRPr="007E23A1">
              <w:rPr>
                <w:rFonts w:eastAsia="Malgun Gothic"/>
              </w:rPr>
              <w:t>6.2A.1.1.4.1</w:t>
            </w:r>
            <w:r>
              <w:rPr>
                <w:rFonts w:eastAsia="Malgun Gothic"/>
              </w:rPr>
              <w:t xml:space="preserve">, </w:t>
            </w:r>
            <w:r w:rsidRPr="007E23A1">
              <w:rPr>
                <w:rFonts w:eastAsia="Malgun Gothic"/>
              </w:rPr>
              <w:t>6.2A.1.1.</w:t>
            </w:r>
            <w:r>
              <w:rPr>
                <w:rFonts w:eastAsia="Malgun Gothic"/>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6B09533" w14:textId="77777777" w:rsidR="005513FC" w:rsidRPr="00CA19DC" w:rsidRDefault="005513FC" w:rsidP="005513FC">
      <w:pPr>
        <w:pStyle w:val="2"/>
      </w:pPr>
      <w:bookmarkStart w:id="2" w:name="_Toc52989943"/>
      <w:bookmarkStart w:id="3" w:name="_Toc60823139"/>
      <w:bookmarkStart w:id="4" w:name="_Toc60825061"/>
      <w:bookmarkStart w:id="5" w:name="_Toc69305958"/>
      <w:bookmarkStart w:id="6" w:name="_Toc69309787"/>
      <w:bookmarkStart w:id="7" w:name="_Toc76020099"/>
      <w:bookmarkStart w:id="8" w:name="_Toc83720572"/>
      <w:bookmarkStart w:id="9" w:name="_Toc90916428"/>
      <w:bookmarkStart w:id="10" w:name="_Toc90916625"/>
      <w:bookmarkStart w:id="11" w:name="_Toc90917381"/>
      <w:r w:rsidRPr="00CA19DC">
        <w:t>6.2A</w:t>
      </w:r>
      <w:r w:rsidRPr="00CA19DC">
        <w:tab/>
        <w:t>Transmitter power for CA</w:t>
      </w:r>
      <w:bookmarkEnd w:id="2"/>
      <w:bookmarkEnd w:id="3"/>
      <w:bookmarkEnd w:id="4"/>
      <w:bookmarkEnd w:id="5"/>
      <w:bookmarkEnd w:id="6"/>
      <w:bookmarkEnd w:id="7"/>
      <w:bookmarkEnd w:id="8"/>
      <w:bookmarkEnd w:id="9"/>
      <w:bookmarkEnd w:id="10"/>
      <w:bookmarkEnd w:id="11"/>
    </w:p>
    <w:p w14:paraId="1F58A523" w14:textId="77777777" w:rsidR="005513FC" w:rsidRPr="00CA19DC" w:rsidRDefault="005513FC" w:rsidP="005513FC">
      <w:pPr>
        <w:pStyle w:val="30"/>
        <w:rPr>
          <w:rFonts w:eastAsia="Malgun Gothic"/>
        </w:rPr>
      </w:pPr>
      <w:bookmarkStart w:id="12" w:name="_Toc27477835"/>
      <w:bookmarkStart w:id="13" w:name="_Toc36226519"/>
      <w:bookmarkStart w:id="14" w:name="_Toc44323776"/>
      <w:bookmarkStart w:id="15" w:name="_Toc52989944"/>
      <w:bookmarkStart w:id="16" w:name="_Toc60823140"/>
      <w:bookmarkStart w:id="17" w:name="_Toc60825062"/>
      <w:bookmarkStart w:id="18" w:name="_Toc69305959"/>
      <w:bookmarkStart w:id="19" w:name="_Toc69309788"/>
      <w:bookmarkStart w:id="20" w:name="_Toc76020100"/>
      <w:bookmarkStart w:id="21" w:name="_Toc83720573"/>
      <w:bookmarkStart w:id="22" w:name="_Toc90916429"/>
      <w:bookmarkStart w:id="23" w:name="_Toc90916626"/>
      <w:bookmarkStart w:id="24" w:name="_Toc90917382"/>
      <w:r w:rsidRPr="00CA19DC">
        <w:rPr>
          <w:rFonts w:eastAsia="Malgun Gothic"/>
        </w:rPr>
        <w:t>6.2A.1</w:t>
      </w:r>
      <w:r w:rsidRPr="00CA19DC">
        <w:rPr>
          <w:rFonts w:eastAsia="Malgun Gothic"/>
        </w:rPr>
        <w:tab/>
        <w:t>UE maximum output power for CA</w:t>
      </w:r>
      <w:bookmarkEnd w:id="12"/>
      <w:bookmarkEnd w:id="13"/>
      <w:bookmarkEnd w:id="14"/>
      <w:bookmarkEnd w:id="15"/>
      <w:bookmarkEnd w:id="16"/>
      <w:bookmarkEnd w:id="17"/>
      <w:bookmarkEnd w:id="18"/>
      <w:bookmarkEnd w:id="19"/>
      <w:bookmarkEnd w:id="20"/>
      <w:bookmarkEnd w:id="21"/>
      <w:bookmarkEnd w:id="22"/>
      <w:bookmarkEnd w:id="23"/>
      <w:bookmarkEnd w:id="24"/>
    </w:p>
    <w:p w14:paraId="26C400DD" w14:textId="77777777" w:rsidR="005513FC" w:rsidRPr="00CA19DC" w:rsidRDefault="005513FC" w:rsidP="005513FC">
      <w:pPr>
        <w:pStyle w:val="40"/>
        <w:rPr>
          <w:rFonts w:eastAsia="Malgun Gothic"/>
        </w:rPr>
      </w:pPr>
      <w:bookmarkStart w:id="25" w:name="_Toc27477836"/>
      <w:bookmarkStart w:id="26" w:name="_Toc36226520"/>
      <w:bookmarkStart w:id="27" w:name="_Toc44323777"/>
      <w:bookmarkStart w:id="28" w:name="_Toc52989945"/>
      <w:bookmarkStart w:id="29" w:name="_Toc60823141"/>
      <w:bookmarkStart w:id="30" w:name="_Toc60825063"/>
      <w:bookmarkStart w:id="31" w:name="_Toc69305960"/>
      <w:bookmarkStart w:id="32" w:name="_Toc69309789"/>
      <w:bookmarkStart w:id="33" w:name="_Toc76020101"/>
      <w:bookmarkStart w:id="34" w:name="_Toc83720574"/>
      <w:bookmarkStart w:id="35" w:name="_Toc90916430"/>
      <w:bookmarkStart w:id="36" w:name="_Toc90916627"/>
      <w:bookmarkStart w:id="37" w:name="_Toc90917383"/>
      <w:r w:rsidRPr="00CA19DC">
        <w:rPr>
          <w:rFonts w:eastAsia="Malgun Gothic"/>
        </w:rPr>
        <w:t>6.2A.1.0</w:t>
      </w:r>
      <w:r w:rsidRPr="00CA19DC">
        <w:rPr>
          <w:rFonts w:eastAsia="Malgun Gothic"/>
        </w:rPr>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p>
    <w:p w14:paraId="4861ED42" w14:textId="77777777" w:rsidR="005513FC" w:rsidRPr="00CA19DC" w:rsidRDefault="005513FC" w:rsidP="005513FC">
      <w:pPr>
        <w:pStyle w:val="5"/>
        <w:rPr>
          <w:rFonts w:eastAsia="Malgun Gothic"/>
        </w:rPr>
      </w:pPr>
      <w:bookmarkStart w:id="38" w:name="_Toc27477837"/>
      <w:bookmarkStart w:id="39" w:name="_Toc36226521"/>
      <w:bookmarkStart w:id="40" w:name="_Toc44323778"/>
      <w:bookmarkStart w:id="41" w:name="_Toc52989946"/>
      <w:bookmarkStart w:id="42" w:name="_Toc60823142"/>
      <w:bookmarkStart w:id="43" w:name="_Toc60825064"/>
      <w:bookmarkStart w:id="44" w:name="_Toc69305961"/>
      <w:bookmarkStart w:id="45" w:name="_Toc69309790"/>
      <w:bookmarkStart w:id="46" w:name="_Toc76020102"/>
      <w:bookmarkStart w:id="47" w:name="_Toc83720575"/>
      <w:bookmarkStart w:id="48" w:name="_Toc90916431"/>
      <w:bookmarkStart w:id="49" w:name="_Toc90916628"/>
      <w:bookmarkStart w:id="50" w:name="_Toc90917384"/>
      <w:r w:rsidRPr="00CA19DC">
        <w:rPr>
          <w:rFonts w:eastAsia="Malgun Gothic"/>
        </w:rPr>
        <w:t>6.2A.1.0.1</w:t>
      </w:r>
      <w:r w:rsidRPr="00CA19DC">
        <w:rPr>
          <w:rFonts w:eastAsia="Malgun Gothic"/>
        </w:rPr>
        <w:tab/>
        <w:t>Void</w:t>
      </w:r>
      <w:bookmarkEnd w:id="38"/>
      <w:bookmarkEnd w:id="39"/>
      <w:bookmarkEnd w:id="40"/>
      <w:bookmarkEnd w:id="41"/>
      <w:bookmarkEnd w:id="42"/>
      <w:bookmarkEnd w:id="43"/>
      <w:bookmarkEnd w:id="44"/>
      <w:bookmarkEnd w:id="45"/>
      <w:bookmarkEnd w:id="46"/>
      <w:bookmarkEnd w:id="47"/>
      <w:bookmarkEnd w:id="48"/>
      <w:bookmarkEnd w:id="49"/>
      <w:bookmarkEnd w:id="50"/>
    </w:p>
    <w:p w14:paraId="6FD7E80C" w14:textId="77777777" w:rsidR="005513FC" w:rsidRPr="00CA19DC" w:rsidRDefault="005513FC" w:rsidP="005513FC">
      <w:pPr>
        <w:pStyle w:val="5"/>
        <w:rPr>
          <w:rFonts w:eastAsia="Malgun Gothic"/>
        </w:rPr>
      </w:pPr>
      <w:bookmarkStart w:id="51" w:name="_Toc27477838"/>
      <w:bookmarkStart w:id="52" w:name="_Toc36226522"/>
      <w:bookmarkStart w:id="53" w:name="_Toc44323779"/>
      <w:bookmarkStart w:id="54" w:name="_Toc52989947"/>
      <w:bookmarkStart w:id="55" w:name="_Toc60823143"/>
      <w:bookmarkStart w:id="56" w:name="_Toc60825065"/>
      <w:bookmarkStart w:id="57" w:name="_Toc69305962"/>
      <w:bookmarkStart w:id="58" w:name="_Toc69309791"/>
      <w:bookmarkStart w:id="59" w:name="_Toc76020103"/>
      <w:bookmarkStart w:id="60" w:name="_Toc83720576"/>
      <w:bookmarkStart w:id="61" w:name="_Toc90916432"/>
      <w:bookmarkStart w:id="62" w:name="_Toc90916629"/>
      <w:bookmarkStart w:id="63" w:name="_Toc90917385"/>
      <w:r w:rsidRPr="00CA19DC">
        <w:rPr>
          <w:rFonts w:eastAsia="Malgun Gothic"/>
        </w:rPr>
        <w:t>6.2A.1.0.2</w:t>
      </w:r>
      <w:r w:rsidRPr="00CA19DC">
        <w:rPr>
          <w:rFonts w:eastAsia="Malgun Gothic"/>
        </w:rPr>
        <w:tab/>
        <w:t>Void</w:t>
      </w:r>
      <w:bookmarkEnd w:id="51"/>
      <w:bookmarkEnd w:id="52"/>
      <w:bookmarkEnd w:id="53"/>
      <w:bookmarkEnd w:id="54"/>
      <w:bookmarkEnd w:id="55"/>
      <w:bookmarkEnd w:id="56"/>
      <w:bookmarkEnd w:id="57"/>
      <w:bookmarkEnd w:id="58"/>
      <w:bookmarkEnd w:id="59"/>
      <w:bookmarkEnd w:id="60"/>
      <w:bookmarkEnd w:id="61"/>
      <w:bookmarkEnd w:id="62"/>
      <w:bookmarkEnd w:id="63"/>
    </w:p>
    <w:p w14:paraId="48EE03DA" w14:textId="77777777" w:rsidR="005513FC" w:rsidRPr="00CA19DC" w:rsidRDefault="005513FC" w:rsidP="005513FC">
      <w:pPr>
        <w:pStyle w:val="5"/>
        <w:rPr>
          <w:rFonts w:eastAsia="Malgun Gothic"/>
        </w:rPr>
      </w:pPr>
      <w:bookmarkStart w:id="64" w:name="_Toc27477839"/>
      <w:bookmarkStart w:id="65" w:name="_Toc36226523"/>
      <w:bookmarkStart w:id="66" w:name="_Toc44323780"/>
      <w:bookmarkStart w:id="67" w:name="_Toc52989948"/>
      <w:bookmarkStart w:id="68" w:name="_Toc60823144"/>
      <w:bookmarkStart w:id="69" w:name="_Toc60825066"/>
      <w:bookmarkStart w:id="70" w:name="_Toc69305963"/>
      <w:bookmarkStart w:id="71" w:name="_Toc69309792"/>
      <w:bookmarkStart w:id="72" w:name="_Toc76020104"/>
      <w:bookmarkStart w:id="73" w:name="_Toc83720577"/>
      <w:bookmarkStart w:id="74" w:name="_Toc90916433"/>
      <w:bookmarkStart w:id="75" w:name="_Toc90916630"/>
      <w:bookmarkStart w:id="76" w:name="_Toc90917386"/>
      <w:r w:rsidRPr="00CA19DC">
        <w:rPr>
          <w:rFonts w:eastAsia="Malgun Gothic"/>
        </w:rPr>
        <w:t>6.2A.1.0.3</w:t>
      </w:r>
      <w:r w:rsidRPr="00CA19DC">
        <w:rPr>
          <w:rFonts w:eastAsia="Malgun Gothic"/>
        </w:rPr>
        <w:tab/>
        <w:t>UE maximum output power for Inter-band CA</w:t>
      </w:r>
      <w:bookmarkEnd w:id="64"/>
      <w:bookmarkEnd w:id="65"/>
      <w:bookmarkEnd w:id="66"/>
      <w:bookmarkEnd w:id="67"/>
      <w:bookmarkEnd w:id="68"/>
      <w:bookmarkEnd w:id="69"/>
      <w:bookmarkEnd w:id="70"/>
      <w:bookmarkEnd w:id="71"/>
      <w:bookmarkEnd w:id="72"/>
      <w:bookmarkEnd w:id="73"/>
      <w:bookmarkEnd w:id="74"/>
      <w:bookmarkEnd w:id="75"/>
      <w:bookmarkEnd w:id="76"/>
    </w:p>
    <w:p w14:paraId="6E16A6D2" w14:textId="77777777" w:rsidR="005513FC" w:rsidRPr="00CA19DC" w:rsidRDefault="005513FC" w:rsidP="005513FC">
      <w:pPr>
        <w:rPr>
          <w:rFonts w:eastAsia="Malgun Gothic"/>
        </w:rPr>
      </w:pPr>
      <w:r w:rsidRPr="00CA19DC">
        <w:rPr>
          <w:rFonts w:eastAsia="Malgun Gothic"/>
        </w:rPr>
        <w:t xml:space="preserve">For </w:t>
      </w:r>
      <w:r w:rsidRPr="00CA19DC">
        <w:rPr>
          <w:rFonts w:eastAsia="Malgun Gothic"/>
          <w:lang w:eastAsia="zh-CN"/>
        </w:rPr>
        <w:t xml:space="preserve">power class 3 </w:t>
      </w:r>
      <w:r w:rsidRPr="00CA19DC">
        <w:rPr>
          <w:rFonts w:eastAsia="Malgun Gothic"/>
        </w:rPr>
        <w:t xml:space="preserve">inter-band </w:t>
      </w:r>
      <w:r w:rsidRPr="00CA19DC">
        <w:rPr>
          <w:lang w:eastAsia="zh-CN"/>
        </w:rPr>
        <w:t xml:space="preserve">downlink </w:t>
      </w:r>
      <w:r w:rsidRPr="00CA19DC">
        <w:rPr>
          <w:rFonts w:eastAsia="Malgun Gothic"/>
        </w:rPr>
        <w:t xml:space="preserve">carrier aggregation with one uplink carrier assigned to one NR band, the transmitter power requirements </w:t>
      </w:r>
      <w:r w:rsidRPr="00CA19DC">
        <w:rPr>
          <w:rFonts w:eastAsia="Malgun Gothic"/>
          <w:lang w:eastAsia="zh-CN"/>
        </w:rPr>
        <w:t>power class 3</w:t>
      </w:r>
      <w:r w:rsidRPr="00CA19DC">
        <w:rPr>
          <w:lang w:eastAsia="zh-CN"/>
        </w:rPr>
        <w:t xml:space="preserve"> </w:t>
      </w:r>
      <w:r w:rsidRPr="00CA19DC">
        <w:rPr>
          <w:rFonts w:eastAsia="Malgun Gothic"/>
        </w:rPr>
        <w:t>in subclause 6.2.1.3 apply.</w:t>
      </w:r>
    </w:p>
    <w:p w14:paraId="760AC451" w14:textId="64531434" w:rsidR="005513FC" w:rsidRDefault="005513FC" w:rsidP="005513FC">
      <w:pPr>
        <w:rPr>
          <w:ins w:id="77" w:author="ZTE-Ma Zhifeng" w:date="2022-02-10T11:54:00Z"/>
          <w:rFonts w:eastAsia="Malgun Gothic"/>
        </w:rPr>
      </w:pPr>
      <w:r w:rsidRPr="00CA19DC">
        <w:rPr>
          <w:rFonts w:eastAsia="Malgun Gothic"/>
        </w:rPr>
        <w:t xml:space="preserve">For other power class except class 3 inter-band downlink carrier aggregation with one uplink carrier assigned to one NR band, the maximum output power is specified in Table </w:t>
      </w:r>
      <w:del w:id="78" w:author="ZTE-Ma Zhifeng" w:date="2022-02-10T11:40:00Z">
        <w:r w:rsidRPr="00CA19DC" w:rsidDel="00C918CD">
          <w:rPr>
            <w:rFonts w:eastAsia="Malgun Gothic"/>
          </w:rPr>
          <w:delText>6.2A.1.0.3-2</w:delText>
        </w:r>
      </w:del>
      <w:ins w:id="79" w:author="ZTE-Ma Zhifeng" w:date="2022-02-10T11:40:00Z">
        <w:r w:rsidR="00C918CD">
          <w:rPr>
            <w:rFonts w:eastAsia="Malgun Gothic"/>
          </w:rPr>
          <w:t>6.2.1.3-1</w:t>
        </w:r>
      </w:ins>
      <w:r w:rsidRPr="00CA19DC">
        <w:rPr>
          <w:rFonts w:eastAsia="Malgun Gothic"/>
        </w:rPr>
        <w:t>. The period of measurement shall be at least one sub frame (1 ms).</w:t>
      </w:r>
    </w:p>
    <w:p w14:paraId="5D95465C" w14:textId="7409E630" w:rsidR="003A0B15" w:rsidRDefault="003A0B15" w:rsidP="005513FC">
      <w:pPr>
        <w:rPr>
          <w:ins w:id="80" w:author="ZTE-Ma Zhifeng" w:date="2022-02-10T11:56:00Z"/>
        </w:rPr>
      </w:pPr>
      <w:ins w:id="81" w:author="ZTE-Ma Zhifeng" w:date="2022-02-10T11:54:00Z">
        <w:r>
          <w:rPr>
            <w:rFonts w:cs="v5.0.0"/>
          </w:rPr>
          <w:t xml:space="preserve">For inter-band carrier aggregation with two uplink contiguous carrier assigned to one </w:t>
        </w:r>
        <w:r>
          <w:rPr>
            <w:rFonts w:cs="v5.0.0" w:hint="eastAsia"/>
          </w:rPr>
          <w:t>NR</w:t>
        </w:r>
        <w:r>
          <w:rPr>
            <w:rFonts w:cs="v5.0.0"/>
          </w:rPr>
          <w:t xml:space="preserve"> band</w:t>
        </w:r>
        <w:r>
          <w:rPr>
            <w:rFonts w:cs="v5.0.0" w:hint="eastAsia"/>
          </w:rPr>
          <w:t>,</w:t>
        </w:r>
        <w:r>
          <w:rPr>
            <w:rFonts w:cs="v5.0.0"/>
          </w:rPr>
          <w:t xml:space="preserve"> the </w:t>
        </w:r>
        <w:r>
          <w:t>transmitter power</w:t>
        </w:r>
        <w:r>
          <w:rPr>
            <w:rFonts w:hint="eastAsia"/>
          </w:rPr>
          <w:t xml:space="preserve"> </w:t>
        </w:r>
        <w:r>
          <w:rPr>
            <w:rFonts w:cs="v5.0.0"/>
          </w:rPr>
          <w:t xml:space="preserve">requirements specified in </w:t>
        </w:r>
        <w:r>
          <w:rPr>
            <w:rFonts w:cs="v5.0.0" w:hint="eastAsia"/>
          </w:rPr>
          <w:t>sub</w:t>
        </w:r>
        <w:r>
          <w:t>clause 6.2A.1.</w:t>
        </w:r>
      </w:ins>
      <w:ins w:id="82" w:author="ZTE-Ma Zhifeng" w:date="2022-02-10T11:55:00Z">
        <w:r>
          <w:t>0.4</w:t>
        </w:r>
      </w:ins>
      <w:ins w:id="83" w:author="ZTE-Ma Zhifeng" w:date="2022-02-10T11:54:00Z">
        <w:r>
          <w:rPr>
            <w:rFonts w:hint="eastAsia"/>
          </w:rPr>
          <w:t xml:space="preserve"> apply.</w:t>
        </w:r>
      </w:ins>
    </w:p>
    <w:p w14:paraId="3AD0C21D" w14:textId="3336F91F" w:rsidR="003A0B15" w:rsidRPr="00CA19DC" w:rsidRDefault="003A0B15" w:rsidP="005513FC">
      <w:pPr>
        <w:rPr>
          <w:rFonts w:eastAsia="Malgun Gothic"/>
        </w:rPr>
      </w:pPr>
      <w:ins w:id="84" w:author="ZTE-Ma Zhifeng" w:date="2022-02-10T11:56:00Z">
        <w:r>
          <w:rPr>
            <w:rFonts w:cs="v5.0.0"/>
          </w:rPr>
          <w:t xml:space="preserve">For inter-band carrier aggregation with two uplink </w:t>
        </w:r>
        <w:r>
          <w:rPr>
            <w:rFonts w:cs="v5.0.0" w:hint="eastAsia"/>
          </w:rPr>
          <w:t>non-</w:t>
        </w:r>
        <w:r>
          <w:rPr>
            <w:rFonts w:cs="v5.0.0"/>
          </w:rPr>
          <w:t xml:space="preserve">contiguous carrier assigned to one </w:t>
        </w:r>
        <w:r>
          <w:rPr>
            <w:rFonts w:cs="v5.0.0" w:hint="eastAsia"/>
          </w:rPr>
          <w:t>NR</w:t>
        </w:r>
        <w:r>
          <w:rPr>
            <w:rFonts w:cs="v5.0.0"/>
          </w:rPr>
          <w:t xml:space="preserve"> band</w:t>
        </w:r>
        <w:r>
          <w:rPr>
            <w:rFonts w:cs="v5.0.0" w:hint="eastAsia"/>
          </w:rPr>
          <w:t>,</w:t>
        </w:r>
        <w:r>
          <w:rPr>
            <w:rFonts w:cs="v5.0.0"/>
          </w:rPr>
          <w:t xml:space="preserve"> the </w:t>
        </w:r>
        <w:r>
          <w:t>transmitter power</w:t>
        </w:r>
        <w:r>
          <w:rPr>
            <w:rFonts w:hint="eastAsia"/>
          </w:rPr>
          <w:t xml:space="preserve"> </w:t>
        </w:r>
        <w:r>
          <w:rPr>
            <w:rFonts w:cs="v5.0.0"/>
          </w:rPr>
          <w:t xml:space="preserve">requirements specified in </w:t>
        </w:r>
        <w:r>
          <w:rPr>
            <w:rFonts w:hint="eastAsia"/>
          </w:rPr>
          <w:t>sub</w:t>
        </w:r>
        <w:r>
          <w:t>clause 6.2A.1.0.5</w:t>
        </w:r>
        <w:r>
          <w:rPr>
            <w:rFonts w:hint="eastAsia"/>
          </w:rPr>
          <w:t xml:space="preserve"> apply.</w:t>
        </w:r>
      </w:ins>
    </w:p>
    <w:p w14:paraId="161A4559" w14:textId="77777777" w:rsidR="005513FC" w:rsidRPr="00CA19DC" w:rsidRDefault="005513FC" w:rsidP="005513FC">
      <w:pPr>
        <w:rPr>
          <w:rFonts w:eastAsia="Malgun Gothic"/>
        </w:rPr>
      </w:pPr>
      <w:r w:rsidRPr="00CA19DC">
        <w:rPr>
          <w:rFonts w:eastAsia="Malgun Gothic"/>
        </w:rPr>
        <w:t xml:space="preserve">For inter-band </w:t>
      </w:r>
      <w:r w:rsidRPr="00CA19DC">
        <w:rPr>
          <w:lang w:eastAsia="zh-CN"/>
        </w:rPr>
        <w:t xml:space="preserve">uplink </w:t>
      </w:r>
      <w:r w:rsidRPr="00CA19DC">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CA19DC">
        <w:rPr>
          <w:lang w:eastAsia="zh-CN"/>
        </w:rPr>
        <w:t>from</w:t>
      </w:r>
      <w:r w:rsidRPr="00CA19DC">
        <w:rPr>
          <w:rFonts w:eastAsia="Malgun Gothic"/>
          <w:lang w:eastAsia="zh-CN"/>
        </w:rPr>
        <w:t xml:space="preserve"> </w:t>
      </w:r>
      <w:r w:rsidRPr="00CA19DC">
        <w:rPr>
          <w:rFonts w:eastAsia="Malgun Gothic"/>
        </w:rPr>
        <w:t>each UE antenna connector. The period of measurement shall be at least one sub frame (1 ms). The maximum output power is specified in Table 6.2A.1.0.3-1.</w:t>
      </w:r>
    </w:p>
    <w:p w14:paraId="08E32CCB" w14:textId="77777777" w:rsidR="005513FC" w:rsidRPr="00CA19DC" w:rsidRDefault="005513FC" w:rsidP="005513FC">
      <w:pPr>
        <w:pStyle w:val="TH"/>
        <w:rPr>
          <w:rFonts w:eastAsia="Malgun Gothic"/>
        </w:rPr>
      </w:pPr>
      <w:r w:rsidRPr="00CA19DC">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5513FC" w:rsidRPr="00CA19DC" w14:paraId="38473837"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0E3A29D6" w14:textId="77777777" w:rsidR="005513FC" w:rsidRPr="00CA19DC" w:rsidRDefault="005513FC" w:rsidP="00E67E14">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863B228" w14:textId="77777777" w:rsidR="005513FC" w:rsidRPr="00CA19DC" w:rsidRDefault="005513FC" w:rsidP="00E67E14">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53B6AA4E" w14:textId="77777777" w:rsidR="005513FC" w:rsidRPr="00CA19DC" w:rsidRDefault="005513FC" w:rsidP="00E67E1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21B06341" w14:textId="77777777" w:rsidR="005513FC" w:rsidRPr="00CA19DC" w:rsidRDefault="005513FC" w:rsidP="00E67E14">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06DC8431" w14:textId="77777777" w:rsidR="005513FC" w:rsidRPr="00CA19DC" w:rsidRDefault="005513FC" w:rsidP="00E67E1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54C7FB87" w14:textId="77777777" w:rsidR="005513FC" w:rsidRPr="00CA19DC" w:rsidRDefault="005513FC" w:rsidP="00E67E14">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17095EEF" w14:textId="77777777" w:rsidR="005513FC" w:rsidRPr="00CA19DC" w:rsidRDefault="005513FC" w:rsidP="00E67E14">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5D8BB816" w14:textId="77777777" w:rsidR="005513FC" w:rsidRPr="00CA19DC" w:rsidRDefault="005513FC" w:rsidP="00E67E14">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542205D9" w14:textId="77777777" w:rsidR="005513FC" w:rsidRPr="00CA19DC" w:rsidRDefault="005513FC" w:rsidP="00E67E14">
            <w:pPr>
              <w:pStyle w:val="TAH"/>
            </w:pPr>
            <w:r w:rsidRPr="00CA19DC">
              <w:t>Tolerance (dB)</w:t>
            </w:r>
          </w:p>
        </w:tc>
      </w:tr>
      <w:tr w:rsidR="005513FC" w:rsidRPr="00CA19DC" w14:paraId="3B13BF16"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1F445C6A" w14:textId="77777777" w:rsidR="005513FC" w:rsidRPr="00CA19DC" w:rsidRDefault="005513FC" w:rsidP="00E67E14">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1C9A1E75"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F8F4113"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5C05630" w14:textId="77777777" w:rsidR="005513FC" w:rsidRPr="00CA19DC" w:rsidRDefault="005513FC" w:rsidP="00E67E14">
            <w:pPr>
              <w:pStyle w:val="TAC"/>
            </w:pPr>
            <w:r w:rsidRPr="00CA19DC">
              <w:rPr>
                <w:lang w:eastAsia="zh-CN"/>
              </w:rPr>
              <w:t>26</w:t>
            </w:r>
            <w:r w:rsidRPr="00CA19DC">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EB73294" w14:textId="77777777" w:rsidR="005513FC" w:rsidRPr="00CA19DC" w:rsidRDefault="005513FC" w:rsidP="00E67E14">
            <w:pPr>
              <w:pStyle w:val="TAC"/>
            </w:pPr>
            <w:r w:rsidRPr="00CA19DC">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1C01A7" w14:textId="77777777" w:rsidR="005513FC" w:rsidRPr="00CA19DC" w:rsidRDefault="005513FC" w:rsidP="00E67E1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782BC0" w14:textId="77777777" w:rsidR="005513FC" w:rsidRPr="00CA19DC" w:rsidRDefault="005513FC" w:rsidP="00E67E14">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33348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E73C9DA" w14:textId="77777777" w:rsidR="005513FC" w:rsidRPr="00CA19DC" w:rsidRDefault="005513FC" w:rsidP="00E67E14">
            <w:pPr>
              <w:pStyle w:val="TAC"/>
            </w:pPr>
          </w:p>
        </w:tc>
      </w:tr>
      <w:tr w:rsidR="005513FC" w:rsidRPr="00CA19DC" w14:paraId="24A4490C"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7F967173" w14:textId="77777777" w:rsidR="005513FC" w:rsidRPr="00CA19DC" w:rsidRDefault="005513FC" w:rsidP="00E67E14">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98B4D66"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0252F61"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2D97503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0EE1040"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F2322D" w14:textId="77777777" w:rsidR="005513FC" w:rsidRPr="00CA19DC" w:rsidRDefault="005513FC" w:rsidP="00E67E1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7BDAC3" w14:textId="77777777" w:rsidR="005513FC" w:rsidRPr="00CA19DC" w:rsidRDefault="005513FC" w:rsidP="00E67E14">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8452B1"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A6520B3" w14:textId="77777777" w:rsidR="005513FC" w:rsidRPr="00CA19DC" w:rsidRDefault="005513FC" w:rsidP="00E67E14">
            <w:pPr>
              <w:pStyle w:val="TAC"/>
            </w:pPr>
          </w:p>
        </w:tc>
      </w:tr>
      <w:tr w:rsidR="005513FC" w:rsidRPr="00CA19DC" w14:paraId="5F92D094"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4D9318EA" w14:textId="77777777" w:rsidR="005513FC" w:rsidRPr="00CA19DC" w:rsidRDefault="005513FC" w:rsidP="00E67E14">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1F2FB4C2"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4363199"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2E197A1F" w14:textId="77777777" w:rsidR="005513FC" w:rsidRPr="00CA19DC" w:rsidRDefault="005513FC" w:rsidP="00E67E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26ED24D" w14:textId="77777777" w:rsidR="005513FC" w:rsidRPr="00CA19DC" w:rsidRDefault="005513FC" w:rsidP="00E67E14">
            <w:pPr>
              <w:pStyle w:val="TAC"/>
            </w:pPr>
            <w:r w:rsidRPr="00CA19DC">
              <w:rPr>
                <w:kern w:val="2"/>
                <w:szCs w:val="22"/>
                <w:lang w:eastAsia="zh-CN"/>
              </w:rPr>
              <w:t>+2/-3</w:t>
            </w:r>
            <w:del w:id="85" w:author="ZTE-Ma Zhifeng" w:date="2022-02-10T12:04:00Z">
              <w:r w:rsidRPr="00CA19DC" w:rsidDel="00D74B62">
                <w:rPr>
                  <w:rFonts w:cs="Arial"/>
                  <w:kern w:val="2"/>
                  <w:szCs w:val="22"/>
                  <w:vertAlign w:val="superscript"/>
                  <w:lang w:eastAsia="zh-CN"/>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1086A20D"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038A8B" w14:textId="77777777" w:rsidR="005513FC" w:rsidRPr="00CA19DC" w:rsidRDefault="005513FC" w:rsidP="00E67E14">
            <w:pPr>
              <w:pStyle w:val="TAC"/>
              <w:rPr>
                <w:rFonts w:cs="Arial"/>
              </w:rPr>
            </w:pPr>
            <w:r w:rsidRPr="00CA19DC">
              <w:rPr>
                <w:rFonts w:cs="Arial"/>
              </w:rPr>
              <w:t>+2/-3</w:t>
            </w:r>
            <w:del w:id="86" w:author="ZTE-Ma Zhifeng" w:date="2022-02-10T12:06:00Z">
              <w:r w:rsidRPr="00CA19DC" w:rsidDel="00D74B62">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5AE6A45A"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D3BF0D4" w14:textId="77777777" w:rsidR="005513FC" w:rsidRPr="00CA19DC" w:rsidRDefault="005513FC" w:rsidP="00E67E14">
            <w:pPr>
              <w:pStyle w:val="TAC"/>
            </w:pPr>
          </w:p>
        </w:tc>
      </w:tr>
      <w:tr w:rsidR="005513FC" w:rsidRPr="00CA19DC" w14:paraId="5FA5889D"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1E589642" w14:textId="77777777" w:rsidR="005513FC" w:rsidRPr="00CA19DC" w:rsidRDefault="005513FC" w:rsidP="00E67E14">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4789294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402928A"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21BCA5FB" w14:textId="77777777" w:rsidR="005513FC" w:rsidRPr="00CA19DC" w:rsidRDefault="005513FC" w:rsidP="00E67E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D384CBF" w14:textId="77777777" w:rsidR="005513FC" w:rsidRPr="00CA19DC" w:rsidRDefault="005513FC" w:rsidP="00E67E14">
            <w:pPr>
              <w:pStyle w:val="TAC"/>
            </w:pPr>
            <w:r w:rsidRPr="00CA19DC">
              <w:rPr>
                <w:kern w:val="2"/>
                <w:szCs w:val="22"/>
                <w:lang w:eastAsia="zh-CN"/>
              </w:rPr>
              <w:t>+2/-3</w:t>
            </w:r>
            <w:del w:id="87" w:author="ZTE-Ma Zhifeng" w:date="2022-02-10T12:02:00Z">
              <w:r w:rsidRPr="00CA19DC" w:rsidDel="00D74B62">
                <w:rPr>
                  <w:rFonts w:cs="Arial"/>
                  <w:kern w:val="2"/>
                  <w:szCs w:val="22"/>
                  <w:vertAlign w:val="superscript"/>
                  <w:lang w:eastAsia="zh-CN"/>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53E52EED" w14:textId="77777777" w:rsidR="005513FC" w:rsidRPr="00CA19DC" w:rsidRDefault="005513FC" w:rsidP="00E67E14">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1A461763" w14:textId="77777777" w:rsidR="005513FC" w:rsidRPr="00CA19DC" w:rsidRDefault="005513FC" w:rsidP="00E67E14">
            <w:pPr>
              <w:pStyle w:val="TAC"/>
            </w:pPr>
            <w:r w:rsidRPr="00CA19DC">
              <w:t>+2/-3</w:t>
            </w:r>
            <w:del w:id="88" w:author="ZTE-Ma Zhifeng" w:date="2022-02-10T12:06:00Z">
              <w:r w:rsidRPr="00CA19DC" w:rsidDel="00D74B62">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0DFBE9EA"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4496B49" w14:textId="77777777" w:rsidR="005513FC" w:rsidRPr="00CA19DC" w:rsidRDefault="005513FC" w:rsidP="00E67E14">
            <w:pPr>
              <w:pStyle w:val="TAC"/>
            </w:pPr>
          </w:p>
        </w:tc>
      </w:tr>
      <w:tr w:rsidR="005513FC" w:rsidRPr="00CA19DC" w14:paraId="3F5125E3"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6C76D89B" w14:textId="77777777" w:rsidR="005513FC" w:rsidRPr="00CA19DC" w:rsidRDefault="005513FC" w:rsidP="00E67E14">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2660AFE4"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64881C9"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6A7F28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411190F"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FB4EBB" w14:textId="77777777" w:rsidR="005513FC" w:rsidRPr="00CA19DC" w:rsidRDefault="005513FC" w:rsidP="00E67E1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08468F" w14:textId="77777777" w:rsidR="005513FC" w:rsidRPr="00CA19DC" w:rsidRDefault="005513FC" w:rsidP="00E67E14">
            <w:pPr>
              <w:pStyle w:val="TAC"/>
            </w:pPr>
            <w:r w:rsidRPr="00CA19DC">
              <w:rPr>
                <w:rFonts w:cs="Arial"/>
              </w:rPr>
              <w:t>+2/-3</w:t>
            </w:r>
            <w:del w:id="89" w:author="ZTE-Ma Zhifeng" w:date="2022-02-10T12:06:00Z">
              <w:r w:rsidRPr="00CA19DC" w:rsidDel="00D74B62">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4A87A1A2"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0509AD8" w14:textId="77777777" w:rsidR="005513FC" w:rsidRPr="00CA19DC" w:rsidRDefault="005513FC" w:rsidP="00E67E14">
            <w:pPr>
              <w:pStyle w:val="TAC"/>
            </w:pPr>
          </w:p>
        </w:tc>
      </w:tr>
      <w:tr w:rsidR="005513FC" w:rsidRPr="00CA19DC" w14:paraId="6F291EE0"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27275201" w14:textId="77777777" w:rsidR="005513FC" w:rsidRPr="00CA19DC" w:rsidRDefault="005513FC" w:rsidP="00E67E14">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A81B05B"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C574B2E"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4BEBFF6C"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7B2B8AA"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6310D9"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8A2C6D" w14:textId="77777777" w:rsidR="005513FC" w:rsidRPr="00CA19DC" w:rsidRDefault="005513FC" w:rsidP="00E67E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D71209"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9DBC534" w14:textId="77777777" w:rsidR="005513FC" w:rsidRPr="00CA19DC" w:rsidRDefault="005513FC" w:rsidP="00E67E14">
            <w:pPr>
              <w:pStyle w:val="TAC"/>
            </w:pPr>
          </w:p>
        </w:tc>
      </w:tr>
      <w:tr w:rsidR="005513FC" w:rsidRPr="00CA19DC" w14:paraId="0AC2B077"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1792600D" w14:textId="77777777" w:rsidR="005513FC" w:rsidRPr="00CA19DC" w:rsidRDefault="005513FC" w:rsidP="00E67E14">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57BA31E"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32DB247"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B1D3BB7"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B88A0DD"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901FC4"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1F881B" w14:textId="77777777" w:rsidR="005513FC" w:rsidRPr="00CA19DC" w:rsidRDefault="005513FC" w:rsidP="00E67E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B54ED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D9EA8E8" w14:textId="77777777" w:rsidR="005513FC" w:rsidRPr="00CA19DC" w:rsidRDefault="005513FC" w:rsidP="00E67E14">
            <w:pPr>
              <w:pStyle w:val="TAC"/>
            </w:pPr>
          </w:p>
        </w:tc>
      </w:tr>
      <w:tr w:rsidR="005513FC" w:rsidRPr="00CA19DC" w14:paraId="6D6855B5"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69F87316" w14:textId="77777777" w:rsidR="005513FC" w:rsidRPr="00CA19DC" w:rsidRDefault="005513FC" w:rsidP="00E67E14">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7B63F31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472EE30"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8288015" w14:textId="77777777" w:rsidR="005513FC" w:rsidRPr="00CA19DC" w:rsidRDefault="005513FC" w:rsidP="00E67E1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14C65489"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A5DA5F" w14:textId="77777777" w:rsidR="005513FC" w:rsidRPr="00CA19DC" w:rsidRDefault="005513FC" w:rsidP="00E67E1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B736BE" w14:textId="77777777" w:rsidR="005513FC" w:rsidRPr="00CA19DC" w:rsidRDefault="005513FC" w:rsidP="00E67E14">
            <w:pPr>
              <w:pStyle w:val="TAC"/>
            </w:pPr>
            <w:r w:rsidRPr="00CA19DC">
              <w:rPr>
                <w:rFonts w:cs="Arial"/>
              </w:rPr>
              <w:t>+2/-3</w:t>
            </w:r>
            <w:del w:id="90" w:author="ZTE-Ma Zhifeng" w:date="2022-02-10T12:06:00Z">
              <w:r w:rsidRPr="00CA19DC" w:rsidDel="00D74B62">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1FBBF4C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8A9993C" w14:textId="77777777" w:rsidR="005513FC" w:rsidRPr="00CA19DC" w:rsidRDefault="005513FC" w:rsidP="00E67E14">
            <w:pPr>
              <w:pStyle w:val="TAC"/>
            </w:pPr>
          </w:p>
        </w:tc>
      </w:tr>
      <w:tr w:rsidR="005513FC" w:rsidRPr="00CA19DC" w14:paraId="05FE2ED1" w14:textId="77777777" w:rsidTr="00E67E14">
        <w:tc>
          <w:tcPr>
            <w:tcW w:w="1396" w:type="dxa"/>
            <w:tcBorders>
              <w:top w:val="single" w:sz="4" w:space="0" w:color="auto"/>
              <w:left w:val="single" w:sz="4" w:space="0" w:color="auto"/>
              <w:bottom w:val="single" w:sz="4" w:space="0" w:color="auto"/>
              <w:right w:val="single" w:sz="4" w:space="0" w:color="auto"/>
            </w:tcBorders>
          </w:tcPr>
          <w:p w14:paraId="56ACE276" w14:textId="77777777" w:rsidR="005513FC" w:rsidRPr="00CA19DC" w:rsidRDefault="005513FC" w:rsidP="00E67E14">
            <w:pPr>
              <w:pStyle w:val="TAC"/>
              <w:rPr>
                <w:lang w:eastAsia="zh-CN"/>
              </w:rPr>
            </w:pPr>
            <w:r w:rsidRPr="00CA19DC">
              <w:t>CA_n26A-n66A</w:t>
            </w:r>
          </w:p>
        </w:tc>
        <w:tc>
          <w:tcPr>
            <w:tcW w:w="972" w:type="dxa"/>
            <w:tcBorders>
              <w:top w:val="single" w:sz="4" w:space="0" w:color="auto"/>
              <w:left w:val="single" w:sz="4" w:space="0" w:color="auto"/>
              <w:bottom w:val="single" w:sz="4" w:space="0" w:color="auto"/>
              <w:right w:val="single" w:sz="4" w:space="0" w:color="auto"/>
            </w:tcBorders>
          </w:tcPr>
          <w:p w14:paraId="41789D50"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B37D4BD"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37E925DC" w14:textId="77777777" w:rsidR="005513FC" w:rsidRPr="00CA19DC" w:rsidRDefault="005513FC" w:rsidP="00E67E1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065E428A"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692B64E6" w14:textId="77777777" w:rsidR="005513FC" w:rsidRPr="00CA19DC" w:rsidRDefault="005513FC" w:rsidP="00E67E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40CAB14F" w14:textId="77777777" w:rsidR="005513FC" w:rsidRPr="00CA19DC" w:rsidRDefault="005513FC" w:rsidP="00E67E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B00F0C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E22BECB" w14:textId="77777777" w:rsidR="005513FC" w:rsidRPr="00CA19DC" w:rsidRDefault="005513FC" w:rsidP="00E67E14">
            <w:pPr>
              <w:pStyle w:val="TAC"/>
            </w:pPr>
          </w:p>
        </w:tc>
      </w:tr>
      <w:tr w:rsidR="005513FC" w:rsidRPr="00CA19DC" w14:paraId="7B2B4E1A" w14:textId="77777777" w:rsidTr="00E67E14">
        <w:tc>
          <w:tcPr>
            <w:tcW w:w="1396" w:type="dxa"/>
            <w:tcBorders>
              <w:top w:val="single" w:sz="4" w:space="0" w:color="auto"/>
              <w:left w:val="single" w:sz="4" w:space="0" w:color="auto"/>
              <w:bottom w:val="single" w:sz="4" w:space="0" w:color="auto"/>
              <w:right w:val="single" w:sz="4" w:space="0" w:color="auto"/>
            </w:tcBorders>
          </w:tcPr>
          <w:p w14:paraId="0356BCD4" w14:textId="77777777" w:rsidR="005513FC" w:rsidRPr="00CA19DC" w:rsidRDefault="005513FC" w:rsidP="00E67E14">
            <w:pPr>
              <w:pStyle w:val="TAC"/>
              <w:rPr>
                <w:lang w:eastAsia="zh-CN"/>
              </w:rPr>
            </w:pPr>
            <w:r w:rsidRPr="00CA19DC">
              <w:t>CA_n26A-n70A</w:t>
            </w:r>
          </w:p>
        </w:tc>
        <w:tc>
          <w:tcPr>
            <w:tcW w:w="972" w:type="dxa"/>
            <w:tcBorders>
              <w:top w:val="single" w:sz="4" w:space="0" w:color="auto"/>
              <w:left w:val="single" w:sz="4" w:space="0" w:color="auto"/>
              <w:bottom w:val="single" w:sz="4" w:space="0" w:color="auto"/>
              <w:right w:val="single" w:sz="4" w:space="0" w:color="auto"/>
            </w:tcBorders>
          </w:tcPr>
          <w:p w14:paraId="3196CDA2"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15B97AC"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31D65077" w14:textId="77777777" w:rsidR="005513FC" w:rsidRPr="00CA19DC" w:rsidRDefault="005513FC" w:rsidP="00E67E1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05D9BACE"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CE01A16" w14:textId="77777777" w:rsidR="005513FC" w:rsidRPr="00CA19DC" w:rsidRDefault="005513FC" w:rsidP="00E67E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0C558464" w14:textId="77777777" w:rsidR="005513FC" w:rsidRPr="00CA19DC" w:rsidRDefault="005513FC" w:rsidP="00E67E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47C4A99C"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EABAD7C" w14:textId="77777777" w:rsidR="005513FC" w:rsidRPr="00CA19DC" w:rsidRDefault="005513FC" w:rsidP="00E67E14">
            <w:pPr>
              <w:pStyle w:val="TAC"/>
            </w:pPr>
          </w:p>
        </w:tc>
      </w:tr>
      <w:tr w:rsidR="005513FC" w:rsidRPr="00CA19DC" w14:paraId="386B0140" w14:textId="77777777" w:rsidTr="00E67E14">
        <w:tc>
          <w:tcPr>
            <w:tcW w:w="1396" w:type="dxa"/>
            <w:tcBorders>
              <w:top w:val="single" w:sz="4" w:space="0" w:color="auto"/>
              <w:left w:val="single" w:sz="4" w:space="0" w:color="auto"/>
              <w:bottom w:val="single" w:sz="4" w:space="0" w:color="auto"/>
              <w:right w:val="single" w:sz="4" w:space="0" w:color="auto"/>
            </w:tcBorders>
          </w:tcPr>
          <w:p w14:paraId="47603667" w14:textId="77777777" w:rsidR="005513FC" w:rsidRPr="00CA19DC" w:rsidRDefault="005513FC" w:rsidP="00E67E1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5113EA1B"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408DBBD"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62E2918A" w14:textId="77777777" w:rsidR="005513FC" w:rsidRPr="00CA19DC" w:rsidRDefault="005513FC" w:rsidP="00E67E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8F63799" w14:textId="77777777" w:rsidR="005513FC" w:rsidRPr="00CA19DC" w:rsidRDefault="005513FC" w:rsidP="00E67E14">
            <w:pPr>
              <w:pStyle w:val="TAC"/>
            </w:pPr>
            <w:r w:rsidRPr="00CA19DC">
              <w:rPr>
                <w:kern w:val="2"/>
                <w:szCs w:val="22"/>
                <w:lang w:eastAsia="zh-CN"/>
              </w:rPr>
              <w:t>+2/-3</w:t>
            </w:r>
            <w:del w:id="91" w:author="ZTE-Ma Zhifeng" w:date="2022-02-10T12:04:00Z">
              <w:r w:rsidRPr="00CA19DC" w:rsidDel="00D74B62">
                <w:rPr>
                  <w:rFonts w:cs="Arial"/>
                  <w:kern w:val="2"/>
                  <w:szCs w:val="22"/>
                  <w:vertAlign w:val="superscript"/>
                  <w:lang w:eastAsia="zh-CN"/>
                </w:rPr>
                <w:delText>2</w:delText>
              </w:r>
            </w:del>
          </w:p>
        </w:tc>
        <w:tc>
          <w:tcPr>
            <w:tcW w:w="972" w:type="dxa"/>
            <w:tcBorders>
              <w:top w:val="single" w:sz="4" w:space="0" w:color="auto"/>
              <w:left w:val="single" w:sz="4" w:space="0" w:color="auto"/>
              <w:bottom w:val="single" w:sz="4" w:space="0" w:color="auto"/>
              <w:right w:val="single" w:sz="4" w:space="0" w:color="auto"/>
            </w:tcBorders>
          </w:tcPr>
          <w:p w14:paraId="08BFA19B"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AA7738D" w14:textId="77777777" w:rsidR="005513FC" w:rsidRPr="00CA19DC" w:rsidRDefault="005513FC" w:rsidP="00E67E14">
            <w:pPr>
              <w:pStyle w:val="TAC"/>
              <w:rPr>
                <w:rFonts w:cs="Arial"/>
              </w:rPr>
            </w:pPr>
            <w:r w:rsidRPr="00CA19DC">
              <w:rPr>
                <w:rFonts w:cs="Arial"/>
              </w:rPr>
              <w:t>+2/-3</w:t>
            </w:r>
            <w:del w:id="92" w:author="ZTE-Ma Zhifeng" w:date="2022-02-10T12:07:00Z">
              <w:r w:rsidRPr="00CA19DC" w:rsidDel="00D74B62">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4508C38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C432EE5" w14:textId="77777777" w:rsidR="005513FC" w:rsidRPr="00CA19DC" w:rsidRDefault="005513FC" w:rsidP="00E67E14">
            <w:pPr>
              <w:pStyle w:val="TAC"/>
            </w:pPr>
          </w:p>
        </w:tc>
      </w:tr>
      <w:tr w:rsidR="005513FC" w:rsidRPr="00CA19DC" w14:paraId="44EF7C3D" w14:textId="77777777" w:rsidTr="00E67E14">
        <w:tc>
          <w:tcPr>
            <w:tcW w:w="1396" w:type="dxa"/>
            <w:tcBorders>
              <w:top w:val="single" w:sz="4" w:space="0" w:color="auto"/>
              <w:left w:val="single" w:sz="4" w:space="0" w:color="auto"/>
              <w:bottom w:val="single" w:sz="4" w:space="0" w:color="auto"/>
              <w:right w:val="single" w:sz="4" w:space="0" w:color="auto"/>
            </w:tcBorders>
          </w:tcPr>
          <w:p w14:paraId="7C1BCA0A" w14:textId="77777777" w:rsidR="005513FC" w:rsidRPr="00CA19DC" w:rsidRDefault="005513FC" w:rsidP="00E67E1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122E10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21F01D6"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3A964F1A" w14:textId="77777777" w:rsidR="005513FC" w:rsidRPr="00CA19DC" w:rsidRDefault="005513FC" w:rsidP="00E67E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365628D" w14:textId="77777777" w:rsidR="005513FC" w:rsidRPr="00CA19DC" w:rsidRDefault="005513FC" w:rsidP="00E67E14">
            <w:pPr>
              <w:pStyle w:val="TAC"/>
            </w:pPr>
            <w:r w:rsidRPr="00CA19DC">
              <w:rPr>
                <w:kern w:val="2"/>
                <w:szCs w:val="22"/>
                <w:lang w:eastAsia="zh-CN"/>
              </w:rPr>
              <w:t>+2/-3</w:t>
            </w:r>
            <w:del w:id="93" w:author="ZTE-Ma Zhifeng" w:date="2022-02-10T12:05:00Z">
              <w:r w:rsidRPr="00CA19DC" w:rsidDel="00D74B62">
                <w:rPr>
                  <w:rFonts w:cs="Arial"/>
                  <w:kern w:val="2"/>
                  <w:szCs w:val="22"/>
                  <w:vertAlign w:val="superscript"/>
                  <w:lang w:eastAsia="zh-CN"/>
                </w:rPr>
                <w:delText>2</w:delText>
              </w:r>
            </w:del>
          </w:p>
        </w:tc>
        <w:tc>
          <w:tcPr>
            <w:tcW w:w="972" w:type="dxa"/>
            <w:tcBorders>
              <w:top w:val="single" w:sz="4" w:space="0" w:color="auto"/>
              <w:left w:val="single" w:sz="4" w:space="0" w:color="auto"/>
              <w:bottom w:val="single" w:sz="4" w:space="0" w:color="auto"/>
              <w:right w:val="single" w:sz="4" w:space="0" w:color="auto"/>
            </w:tcBorders>
          </w:tcPr>
          <w:p w14:paraId="53828759"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18F5026" w14:textId="77777777" w:rsidR="005513FC" w:rsidRPr="00CA19DC" w:rsidRDefault="005513FC" w:rsidP="00E67E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02B47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CD14FCF" w14:textId="77777777" w:rsidR="005513FC" w:rsidRPr="00CA19DC" w:rsidRDefault="005513FC" w:rsidP="00E67E14">
            <w:pPr>
              <w:pStyle w:val="TAC"/>
            </w:pPr>
          </w:p>
        </w:tc>
      </w:tr>
      <w:tr w:rsidR="005513FC" w:rsidRPr="00CA19DC" w14:paraId="64EF66D7"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327DF7F1" w14:textId="77777777" w:rsidR="005513FC" w:rsidRPr="00CA19DC" w:rsidRDefault="005513FC" w:rsidP="00E67E1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59DB2D7"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DE2B73A"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6D9BECBB"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1D5B8C6"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1E3AB4"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BEDCC3" w14:textId="77777777" w:rsidR="005513FC" w:rsidRPr="00CA19DC" w:rsidRDefault="005513FC" w:rsidP="00E67E14">
            <w:pPr>
              <w:pStyle w:val="TAC"/>
              <w:rPr>
                <w:rFonts w:cs="Arial"/>
              </w:rPr>
            </w:pPr>
            <w:r w:rsidRPr="00CA19DC">
              <w:rPr>
                <w:rFonts w:cs="Arial"/>
              </w:rPr>
              <w:t>+2/-3</w:t>
            </w:r>
            <w:del w:id="94" w:author="ZTE-Ma Zhifeng" w:date="2022-02-10T12:07:00Z">
              <w:r w:rsidRPr="00CA19DC" w:rsidDel="00D74B62">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162808B9"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8E3598E" w14:textId="77777777" w:rsidR="005513FC" w:rsidRPr="00CA19DC" w:rsidRDefault="005513FC" w:rsidP="00E67E14">
            <w:pPr>
              <w:pStyle w:val="TAC"/>
            </w:pPr>
          </w:p>
        </w:tc>
      </w:tr>
      <w:tr w:rsidR="005513FC" w:rsidRPr="00CA19DC" w14:paraId="791B429A"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4F49202B" w14:textId="77777777" w:rsidR="005513FC" w:rsidRPr="00CA19DC" w:rsidRDefault="005513FC" w:rsidP="00E67E1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363F83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D35898D"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39EADBF0" w14:textId="77777777" w:rsidR="005513FC" w:rsidRPr="00CA19DC" w:rsidRDefault="005513FC" w:rsidP="00E67E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2044774" w14:textId="77777777" w:rsidR="005513FC" w:rsidRPr="00CA19DC" w:rsidRDefault="005513FC" w:rsidP="00E67E14">
            <w:pPr>
              <w:pStyle w:val="TAC"/>
            </w:pPr>
            <w:r w:rsidRPr="00CA19DC">
              <w:rPr>
                <w:kern w:val="2"/>
                <w:szCs w:val="22"/>
                <w:lang w:eastAsia="zh-CN"/>
              </w:rPr>
              <w:t>+2/-3</w:t>
            </w:r>
            <w:del w:id="95" w:author="ZTE-Ma Zhifeng" w:date="2022-02-10T12:05:00Z">
              <w:r w:rsidRPr="00CA19DC" w:rsidDel="00D74B62">
                <w:rPr>
                  <w:rFonts w:cs="Arial"/>
                  <w:kern w:val="2"/>
                  <w:szCs w:val="22"/>
                  <w:vertAlign w:val="superscript"/>
                  <w:lang w:eastAsia="zh-CN"/>
                </w:rPr>
                <w:delText>2</w:delText>
              </w:r>
            </w:del>
          </w:p>
        </w:tc>
        <w:tc>
          <w:tcPr>
            <w:tcW w:w="972" w:type="dxa"/>
            <w:tcBorders>
              <w:top w:val="single" w:sz="4" w:space="0" w:color="auto"/>
              <w:left w:val="single" w:sz="4" w:space="0" w:color="auto"/>
              <w:bottom w:val="single" w:sz="4" w:space="0" w:color="auto"/>
              <w:right w:val="single" w:sz="4" w:space="0" w:color="auto"/>
            </w:tcBorders>
            <w:hideMark/>
          </w:tcPr>
          <w:p w14:paraId="7935E8A1"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2A713D" w14:textId="77777777" w:rsidR="005513FC" w:rsidRPr="00CA19DC" w:rsidRDefault="005513FC" w:rsidP="00E67E14">
            <w:pPr>
              <w:pStyle w:val="TAC"/>
              <w:rPr>
                <w:rFonts w:cs="Arial"/>
              </w:rPr>
            </w:pPr>
            <w:r w:rsidRPr="00CA19DC">
              <w:rPr>
                <w:rFonts w:cs="Arial"/>
              </w:rPr>
              <w:t>+2/-3</w:t>
            </w:r>
            <w:del w:id="96" w:author="ZTE-Ma Zhifeng" w:date="2022-02-10T12:07:00Z">
              <w:r w:rsidRPr="00CA19DC" w:rsidDel="00D74B62">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0B46E83C"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A480CAE" w14:textId="77777777" w:rsidR="005513FC" w:rsidRPr="00CA19DC" w:rsidRDefault="005513FC" w:rsidP="00E67E14">
            <w:pPr>
              <w:pStyle w:val="TAC"/>
            </w:pPr>
          </w:p>
        </w:tc>
      </w:tr>
      <w:tr w:rsidR="005513FC" w:rsidRPr="00CA19DC" w14:paraId="6EA3B1A3"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25D71485" w14:textId="77777777" w:rsidR="005513FC" w:rsidRPr="00CA19DC" w:rsidRDefault="005513FC" w:rsidP="00E67E1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473AEE7C"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ADBDF6B"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2016D394"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6BFA816"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A02D3C"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F41717" w14:textId="77777777" w:rsidR="005513FC" w:rsidRPr="00CA19DC" w:rsidRDefault="005513FC" w:rsidP="00E67E14">
            <w:pPr>
              <w:pStyle w:val="TAC"/>
              <w:rPr>
                <w:rFonts w:cs="Arial"/>
              </w:rPr>
            </w:pPr>
            <w:r w:rsidRPr="00CA19DC">
              <w:rPr>
                <w:rFonts w:cs="Arial"/>
              </w:rPr>
              <w:t>+2/-3</w:t>
            </w:r>
            <w:del w:id="97" w:author="ZTE-Ma Zhifeng" w:date="2022-02-10T12:07:00Z">
              <w:r w:rsidRPr="00CA19DC" w:rsidDel="00D74B62">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67267AFC"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A490723" w14:textId="77777777" w:rsidR="005513FC" w:rsidRPr="00CA19DC" w:rsidRDefault="005513FC" w:rsidP="00E67E14">
            <w:pPr>
              <w:pStyle w:val="TAC"/>
            </w:pPr>
          </w:p>
        </w:tc>
      </w:tr>
      <w:tr w:rsidR="005513FC" w:rsidRPr="00CA19DC" w14:paraId="074D26C4" w14:textId="77777777" w:rsidTr="00E67E14">
        <w:tc>
          <w:tcPr>
            <w:tcW w:w="1396" w:type="dxa"/>
            <w:tcBorders>
              <w:top w:val="single" w:sz="4" w:space="0" w:color="auto"/>
              <w:left w:val="single" w:sz="4" w:space="0" w:color="auto"/>
              <w:bottom w:val="single" w:sz="4" w:space="0" w:color="auto"/>
              <w:right w:val="single" w:sz="4" w:space="0" w:color="auto"/>
            </w:tcBorders>
          </w:tcPr>
          <w:p w14:paraId="18E2B7F2" w14:textId="77777777" w:rsidR="005513FC" w:rsidRPr="00CA19DC" w:rsidRDefault="005513FC" w:rsidP="00E67E14">
            <w:pPr>
              <w:pStyle w:val="TAC"/>
              <w:rPr>
                <w:lang w:eastAsia="zh-CN"/>
              </w:rPr>
            </w:pPr>
            <w:r w:rsidRPr="00CA19DC">
              <w:t>CA_n48A-n66A</w:t>
            </w:r>
          </w:p>
        </w:tc>
        <w:tc>
          <w:tcPr>
            <w:tcW w:w="972" w:type="dxa"/>
            <w:tcBorders>
              <w:top w:val="single" w:sz="4" w:space="0" w:color="auto"/>
              <w:left w:val="single" w:sz="4" w:space="0" w:color="auto"/>
              <w:bottom w:val="single" w:sz="4" w:space="0" w:color="auto"/>
              <w:right w:val="single" w:sz="4" w:space="0" w:color="auto"/>
            </w:tcBorders>
          </w:tcPr>
          <w:p w14:paraId="4CB790F6"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941033C"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E25F4C9"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12C6A48"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FF62CE3" w14:textId="77777777" w:rsidR="005513FC" w:rsidRPr="00CA19DC" w:rsidRDefault="005513FC" w:rsidP="00E67E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2224ED6A" w14:textId="77777777" w:rsidR="005513FC" w:rsidRPr="00CA19DC" w:rsidRDefault="005513FC" w:rsidP="00E67E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7DB4B32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84AC3FB" w14:textId="77777777" w:rsidR="005513FC" w:rsidRPr="00CA19DC" w:rsidRDefault="005513FC" w:rsidP="00E67E14">
            <w:pPr>
              <w:pStyle w:val="TAC"/>
            </w:pPr>
          </w:p>
        </w:tc>
      </w:tr>
      <w:tr w:rsidR="005513FC" w:rsidRPr="00CA19DC" w14:paraId="2A1F7CD2" w14:textId="77777777" w:rsidTr="00E67E14">
        <w:tc>
          <w:tcPr>
            <w:tcW w:w="1396" w:type="dxa"/>
            <w:tcBorders>
              <w:top w:val="single" w:sz="4" w:space="0" w:color="auto"/>
              <w:left w:val="single" w:sz="4" w:space="0" w:color="auto"/>
              <w:bottom w:val="single" w:sz="4" w:space="0" w:color="auto"/>
              <w:right w:val="single" w:sz="4" w:space="0" w:color="auto"/>
            </w:tcBorders>
          </w:tcPr>
          <w:p w14:paraId="35D4D19F" w14:textId="77777777" w:rsidR="005513FC" w:rsidRPr="00CA19DC" w:rsidRDefault="005513FC" w:rsidP="00E67E14">
            <w:pPr>
              <w:pStyle w:val="TAC"/>
              <w:rPr>
                <w:lang w:eastAsia="zh-CN"/>
              </w:rPr>
            </w:pPr>
            <w:r w:rsidRPr="00CA19DC">
              <w:t>CA_n48A-n70A</w:t>
            </w:r>
          </w:p>
        </w:tc>
        <w:tc>
          <w:tcPr>
            <w:tcW w:w="972" w:type="dxa"/>
            <w:tcBorders>
              <w:top w:val="single" w:sz="4" w:space="0" w:color="auto"/>
              <w:left w:val="single" w:sz="4" w:space="0" w:color="auto"/>
              <w:bottom w:val="single" w:sz="4" w:space="0" w:color="auto"/>
              <w:right w:val="single" w:sz="4" w:space="0" w:color="auto"/>
            </w:tcBorders>
          </w:tcPr>
          <w:p w14:paraId="407A7EE1"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6624778"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35C963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1FCA596"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469360C" w14:textId="77777777" w:rsidR="005513FC" w:rsidRPr="00CA19DC" w:rsidRDefault="005513FC" w:rsidP="00E67E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234B39EF" w14:textId="77777777" w:rsidR="005513FC" w:rsidRPr="00CA19DC" w:rsidRDefault="005513FC" w:rsidP="00E67E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17FA5BEB"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AA514E5" w14:textId="77777777" w:rsidR="005513FC" w:rsidRPr="00CA19DC" w:rsidRDefault="005513FC" w:rsidP="00E67E14">
            <w:pPr>
              <w:pStyle w:val="TAC"/>
            </w:pPr>
          </w:p>
        </w:tc>
      </w:tr>
      <w:tr w:rsidR="005513FC" w:rsidRPr="00CA19DC" w14:paraId="0EA74102" w14:textId="77777777" w:rsidTr="00E67E14">
        <w:tc>
          <w:tcPr>
            <w:tcW w:w="1396" w:type="dxa"/>
            <w:tcBorders>
              <w:top w:val="single" w:sz="4" w:space="0" w:color="auto"/>
              <w:left w:val="single" w:sz="4" w:space="0" w:color="auto"/>
              <w:bottom w:val="single" w:sz="4" w:space="0" w:color="auto"/>
              <w:right w:val="single" w:sz="4" w:space="0" w:color="auto"/>
            </w:tcBorders>
          </w:tcPr>
          <w:p w14:paraId="15043FDC" w14:textId="77777777" w:rsidR="005513FC" w:rsidRPr="00CA19DC" w:rsidRDefault="005513FC" w:rsidP="00E67E14">
            <w:pPr>
              <w:pStyle w:val="TAC"/>
              <w:rPr>
                <w:lang w:eastAsia="zh-CN"/>
              </w:rPr>
            </w:pPr>
            <w:r w:rsidRPr="00CA19DC">
              <w:t>CA_n48A-n71A</w:t>
            </w:r>
          </w:p>
        </w:tc>
        <w:tc>
          <w:tcPr>
            <w:tcW w:w="972" w:type="dxa"/>
            <w:tcBorders>
              <w:top w:val="single" w:sz="4" w:space="0" w:color="auto"/>
              <w:left w:val="single" w:sz="4" w:space="0" w:color="auto"/>
              <w:bottom w:val="single" w:sz="4" w:space="0" w:color="auto"/>
              <w:right w:val="single" w:sz="4" w:space="0" w:color="auto"/>
            </w:tcBorders>
          </w:tcPr>
          <w:p w14:paraId="5F129DE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840B5F4"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5914854"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1908D92"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2193BF5B" w14:textId="77777777" w:rsidR="005513FC" w:rsidRPr="00CA19DC" w:rsidRDefault="005513FC" w:rsidP="00E67E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3C20CB12" w14:textId="77777777" w:rsidR="005513FC" w:rsidRPr="00CA19DC" w:rsidRDefault="005513FC" w:rsidP="00E67E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511B3BAE"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CCD64F8" w14:textId="77777777" w:rsidR="005513FC" w:rsidRPr="00CA19DC" w:rsidRDefault="005513FC" w:rsidP="00E67E14">
            <w:pPr>
              <w:pStyle w:val="TAC"/>
            </w:pPr>
          </w:p>
        </w:tc>
      </w:tr>
      <w:tr w:rsidR="005513FC" w:rsidRPr="00CA19DC" w14:paraId="6B45D4FB"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4175A512" w14:textId="77777777" w:rsidR="005513FC" w:rsidRPr="00CA19DC" w:rsidRDefault="005513FC" w:rsidP="00E67E1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594A77FB"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8E9CD39"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5C72D2E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C11E7E5"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FA1F53"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90728B" w14:textId="77777777" w:rsidR="005513FC" w:rsidRPr="00CA19DC" w:rsidRDefault="005513FC" w:rsidP="00E67E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870B99"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6D4C2E6" w14:textId="77777777" w:rsidR="005513FC" w:rsidRPr="00CA19DC" w:rsidRDefault="005513FC" w:rsidP="00E67E14">
            <w:pPr>
              <w:pStyle w:val="TAC"/>
            </w:pPr>
          </w:p>
        </w:tc>
      </w:tr>
      <w:tr w:rsidR="005513FC" w:rsidRPr="00CA19DC" w14:paraId="72D63308" w14:textId="77777777" w:rsidTr="00E67E14">
        <w:tc>
          <w:tcPr>
            <w:tcW w:w="1396" w:type="dxa"/>
            <w:tcBorders>
              <w:top w:val="single" w:sz="4" w:space="0" w:color="auto"/>
              <w:left w:val="single" w:sz="4" w:space="0" w:color="auto"/>
              <w:bottom w:val="single" w:sz="4" w:space="0" w:color="auto"/>
              <w:right w:val="single" w:sz="4" w:space="0" w:color="auto"/>
            </w:tcBorders>
          </w:tcPr>
          <w:p w14:paraId="7108A2CF" w14:textId="77777777" w:rsidR="005513FC" w:rsidRPr="00CA19DC" w:rsidRDefault="005513FC" w:rsidP="00E67E1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35AC254"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BDDF657"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D40621E"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A00CBC6"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B965196"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0C49547" w14:textId="77777777" w:rsidR="005513FC" w:rsidRPr="00CA19DC" w:rsidRDefault="005513FC" w:rsidP="00E67E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9F779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0BBE1E6" w14:textId="77777777" w:rsidR="005513FC" w:rsidRPr="00CA19DC" w:rsidRDefault="005513FC" w:rsidP="00E67E14">
            <w:pPr>
              <w:pStyle w:val="TAC"/>
            </w:pPr>
          </w:p>
        </w:tc>
      </w:tr>
      <w:tr w:rsidR="005513FC" w:rsidRPr="00CA19DC" w14:paraId="5E82FB10" w14:textId="77777777" w:rsidTr="00E67E14">
        <w:tc>
          <w:tcPr>
            <w:tcW w:w="1396" w:type="dxa"/>
            <w:tcBorders>
              <w:top w:val="single" w:sz="4" w:space="0" w:color="auto"/>
              <w:left w:val="single" w:sz="4" w:space="0" w:color="auto"/>
              <w:bottom w:val="single" w:sz="4" w:space="0" w:color="auto"/>
              <w:right w:val="single" w:sz="4" w:space="0" w:color="auto"/>
            </w:tcBorders>
          </w:tcPr>
          <w:p w14:paraId="1E70AB20" w14:textId="77777777" w:rsidR="005513FC" w:rsidRPr="00CA19DC" w:rsidRDefault="005513FC" w:rsidP="00E67E1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361AFC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5A17E99"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F827F7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C6191F7"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66296301"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CC818FE" w14:textId="77777777" w:rsidR="005513FC" w:rsidRPr="00CA19DC" w:rsidRDefault="005513FC" w:rsidP="00E67E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73BD3E"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A2F9565" w14:textId="77777777" w:rsidR="005513FC" w:rsidRPr="00CA19DC" w:rsidRDefault="005513FC" w:rsidP="00E67E14">
            <w:pPr>
              <w:pStyle w:val="TAC"/>
            </w:pPr>
          </w:p>
        </w:tc>
      </w:tr>
      <w:tr w:rsidR="005513FC" w:rsidRPr="00CA19DC" w14:paraId="3CA3D8EF" w14:textId="77777777" w:rsidTr="00E67E14">
        <w:tc>
          <w:tcPr>
            <w:tcW w:w="9629" w:type="dxa"/>
            <w:gridSpan w:val="9"/>
            <w:tcBorders>
              <w:top w:val="single" w:sz="4" w:space="0" w:color="auto"/>
              <w:left w:val="single" w:sz="4" w:space="0" w:color="auto"/>
              <w:bottom w:val="single" w:sz="4" w:space="0" w:color="auto"/>
              <w:right w:val="single" w:sz="4" w:space="0" w:color="auto"/>
            </w:tcBorders>
            <w:hideMark/>
          </w:tcPr>
          <w:p w14:paraId="61E67791" w14:textId="77777777" w:rsidR="005513FC" w:rsidRPr="00CA19DC" w:rsidRDefault="005513FC" w:rsidP="00E67E14">
            <w:pPr>
              <w:pStyle w:val="TAN"/>
            </w:pPr>
            <w:r w:rsidRPr="00CA19DC">
              <w:t>NOTE 1:</w:t>
            </w:r>
            <w:r w:rsidRPr="00CA19DC">
              <w:tab/>
              <w:t>Void.</w:t>
            </w:r>
          </w:p>
          <w:p w14:paraId="6185DEF3" w14:textId="4FB5671E" w:rsidR="005513FC" w:rsidRPr="00CA19DC" w:rsidRDefault="005513FC" w:rsidP="00E67E14">
            <w:pPr>
              <w:pStyle w:val="TAN"/>
            </w:pPr>
            <w:r w:rsidRPr="00CA19DC">
              <w:t>NOTE 2:</w:t>
            </w:r>
            <w:r w:rsidRPr="00CA19DC">
              <w:tab/>
            </w:r>
            <w:ins w:id="98" w:author="ZTE-Ma Zhifeng" w:date="2022-02-10T10:03:00Z">
              <w:r w:rsidR="00681C4B">
                <w:t xml:space="preserve">An uplink CA configuration in which at least one of the bands has NOTE 3 in </w:t>
              </w:r>
              <w:r w:rsidR="00681C4B" w:rsidRPr="007E23A1">
                <w:t>Table 6.2.1.3-1</w:t>
              </w:r>
              <w:r w:rsidR="00681C4B">
                <w:t xml:space="preserve"> is allowed to reduce the lower tolerance limit by 1.5dB when the transmission bandwidths of at least one of the bands is</w:t>
              </w:r>
            </w:ins>
            <w:del w:id="99" w:author="ZTE-Ma Zhifeng" w:date="2022-02-10T10:03:00Z">
              <w:r w:rsidRPr="00CA19DC" w:rsidDel="00681C4B">
                <w:delText>2 refers to the transmission bandwidths</w:delText>
              </w:r>
            </w:del>
            <w:r w:rsidRPr="00CA19DC">
              <w:t xml:space="preserve">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del w:id="100" w:author="ZTE-Ma Zhifeng" w:date="2022-02-10T10:04:00Z">
              <w:r w:rsidRPr="00CA19DC" w:rsidDel="00681C4B">
                <w:delText>, the maximum output power requirement is relaxed by reducing the lower tolerance limit by 1.5 dB</w:delText>
              </w:r>
            </w:del>
            <w:r w:rsidRPr="00CA19DC">
              <w:t>.</w:t>
            </w:r>
          </w:p>
          <w:p w14:paraId="67C6F1FB" w14:textId="77777777" w:rsidR="005513FC" w:rsidRPr="00CA19DC" w:rsidRDefault="005513FC" w:rsidP="00E67E14">
            <w:pPr>
              <w:pStyle w:val="TAN"/>
            </w:pPr>
            <w:r w:rsidRPr="00CA19DC">
              <w:t>NOTE 3:</w:t>
            </w:r>
            <w:r w:rsidRPr="00CA19DC">
              <w:tab/>
              <w:t>P</w:t>
            </w:r>
            <w:r w:rsidRPr="00CA19DC">
              <w:rPr>
                <w:vertAlign w:val="subscript"/>
              </w:rPr>
              <w:t>PowerClass</w:t>
            </w:r>
            <w:r w:rsidRPr="00CA19DC">
              <w:t xml:space="preserve"> is the maximum UE power specified without taking into account the tolerance.</w:t>
            </w:r>
          </w:p>
          <w:p w14:paraId="563E24FD" w14:textId="77777777" w:rsidR="005513FC" w:rsidRPr="00CA19DC" w:rsidRDefault="005513FC" w:rsidP="00E67E14">
            <w:pPr>
              <w:pStyle w:val="TAN"/>
            </w:pPr>
            <w:r w:rsidRPr="00CA19DC">
              <w:t>NOTE 4:</w:t>
            </w:r>
            <w:r w:rsidRPr="00CA19DC">
              <w:tab/>
              <w:t>For inter-band carrier aggregation the maximum power requirement should apply to the total transmitted power over all component carriers (per UE).</w:t>
            </w:r>
          </w:p>
          <w:p w14:paraId="291DF2F3" w14:textId="77777777" w:rsidR="005513FC" w:rsidRPr="00CA19DC" w:rsidRDefault="005513FC" w:rsidP="00E67E14">
            <w:pPr>
              <w:pStyle w:val="TAN"/>
              <w:rPr>
                <w:kern w:val="2"/>
                <w:lang w:eastAsia="zh-CN"/>
              </w:rPr>
            </w:pPr>
            <w:r w:rsidRPr="00CA19DC">
              <w:t>NOTE 5:</w:t>
            </w:r>
            <w:r w:rsidRPr="00CA19DC">
              <w:tab/>
              <w:t>Power class 3 is the default power class unless otherwise stated.</w:t>
            </w:r>
          </w:p>
          <w:p w14:paraId="7CFE2379" w14:textId="77777777" w:rsidR="005513FC" w:rsidRPr="00CA19DC" w:rsidRDefault="005513FC" w:rsidP="00E67E14">
            <w:pPr>
              <w:pStyle w:val="TAN"/>
            </w:pPr>
            <w:r w:rsidRPr="00CA19DC">
              <w:rPr>
                <w:kern w:val="2"/>
                <w:szCs w:val="22"/>
                <w:lang w:eastAsia="zh-CN"/>
              </w:rPr>
              <w:t>NOTE 6:</w:t>
            </w:r>
            <w:r w:rsidRPr="00CA19DC">
              <w:rPr>
                <w:kern w:val="2"/>
                <w:szCs w:val="22"/>
                <w:lang w:eastAsia="zh-CN"/>
              </w:rPr>
              <w:tab/>
              <w:t>The UE supports PC3 within NR FDD band, and supports either PC3 or PC2 within NR TDD band.</w:t>
            </w:r>
          </w:p>
        </w:tc>
      </w:tr>
    </w:tbl>
    <w:p w14:paraId="74C62BF4" w14:textId="77777777" w:rsidR="005513FC" w:rsidRPr="00CA19DC" w:rsidRDefault="005513FC" w:rsidP="005513FC">
      <w:bookmarkStart w:id="101" w:name="_Hlk52890018"/>
    </w:p>
    <w:p w14:paraId="71911564" w14:textId="48F56755" w:rsidR="005513FC" w:rsidRPr="00CA19DC" w:rsidRDefault="005513FC" w:rsidP="005513FC">
      <w:pPr>
        <w:pStyle w:val="TH"/>
        <w:rPr>
          <w:rFonts w:eastAsia="宋体"/>
          <w:lang w:eastAsia="zh-CN"/>
        </w:rPr>
      </w:pPr>
      <w:r w:rsidRPr="00CA19DC">
        <w:t>Table 6.2A.1.</w:t>
      </w:r>
      <w:r w:rsidRPr="00CA19DC">
        <w:rPr>
          <w:lang w:eastAsia="zh-CN"/>
        </w:rPr>
        <w:t>0.</w:t>
      </w:r>
      <w:r w:rsidRPr="00CA19DC">
        <w:t>3-</w:t>
      </w:r>
      <w:r w:rsidRPr="00CA19DC">
        <w:rPr>
          <w:rFonts w:eastAsia="宋体"/>
          <w:lang w:eastAsia="zh-CN"/>
        </w:rPr>
        <w:t>2</w:t>
      </w:r>
      <w:r w:rsidRPr="00CA19DC">
        <w:t xml:space="preserve"> UE Power Class</w:t>
      </w:r>
      <w:r w:rsidRPr="00CA19DC">
        <w:rPr>
          <w:rFonts w:eastAsia="宋体"/>
          <w:lang w:eastAsia="zh-CN"/>
        </w:rPr>
        <w:t xml:space="preserve"> except class 3</w:t>
      </w:r>
      <w:r w:rsidRPr="00CA19DC">
        <w:t xml:space="preserve"> for</w:t>
      </w:r>
      <w:r w:rsidRPr="00CA19DC">
        <w:rPr>
          <w:rFonts w:eastAsia="宋体"/>
          <w:lang w:eastAsia="zh-CN"/>
        </w:rPr>
        <w:t xml:space="preserve"> downlink</w:t>
      </w:r>
      <w:r w:rsidRPr="00CA19DC">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00"/>
        <w:gridCol w:w="1400"/>
        <w:gridCol w:w="1562"/>
        <w:gridCol w:w="1400"/>
        <w:gridCol w:w="1573"/>
      </w:tblGrid>
      <w:tr w:rsidR="005513FC" w:rsidRPr="00CA19DC" w14:paraId="1DEB56A3" w14:textId="05F50248" w:rsidTr="00E67E14">
        <w:trPr>
          <w:trHeight w:val="187"/>
        </w:trPr>
        <w:tc>
          <w:tcPr>
            <w:tcW w:w="1191" w:type="pct"/>
            <w:tcBorders>
              <w:top w:val="single" w:sz="4" w:space="0" w:color="auto"/>
              <w:left w:val="single" w:sz="4" w:space="0" w:color="auto"/>
              <w:bottom w:val="single" w:sz="4" w:space="0" w:color="auto"/>
              <w:right w:val="single" w:sz="4" w:space="0" w:color="auto"/>
            </w:tcBorders>
          </w:tcPr>
          <w:p w14:paraId="65EE90F1" w14:textId="74D14F4D" w:rsidR="005513FC" w:rsidRPr="00CA19DC" w:rsidRDefault="005513FC" w:rsidP="00E67E14">
            <w:pPr>
              <w:pStyle w:val="TAH"/>
            </w:pPr>
            <w:r w:rsidRPr="00CA19DC">
              <w:rPr>
                <w:rFonts w:eastAsia="宋体"/>
                <w:lang w:eastAsia="zh-CN"/>
              </w:rPr>
              <w:t xml:space="preserve">Downlink </w:t>
            </w:r>
            <w:r w:rsidRPr="00CA19DC">
              <w:t>CA Configuration</w:t>
            </w:r>
          </w:p>
        </w:tc>
        <w:tc>
          <w:tcPr>
            <w:tcW w:w="727" w:type="pct"/>
            <w:tcBorders>
              <w:top w:val="single" w:sz="4" w:space="0" w:color="auto"/>
              <w:left w:val="single" w:sz="4" w:space="0" w:color="auto"/>
              <w:bottom w:val="single" w:sz="4" w:space="0" w:color="auto"/>
              <w:right w:val="single" w:sz="4" w:space="0" w:color="auto"/>
            </w:tcBorders>
          </w:tcPr>
          <w:p w14:paraId="0C3B51E2" w14:textId="1CDC3430" w:rsidR="005513FC" w:rsidRPr="00CA19DC" w:rsidRDefault="005513FC" w:rsidP="00E67E14">
            <w:pPr>
              <w:pStyle w:val="TAH"/>
              <w:rPr>
                <w:rFonts w:eastAsia="宋体"/>
                <w:lang w:eastAsia="zh-CN"/>
              </w:rPr>
            </w:pPr>
            <w:r w:rsidRPr="00CA19DC">
              <w:rPr>
                <w:rFonts w:eastAsia="宋体"/>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5AC106E5" w14:textId="60DD6709" w:rsidR="005513FC" w:rsidRPr="00CA19DC" w:rsidRDefault="005513FC" w:rsidP="00E67E14">
            <w:pPr>
              <w:pStyle w:val="TAH"/>
            </w:pPr>
            <w:r w:rsidRPr="00CA19DC">
              <w:t>Class 1</w:t>
            </w:r>
            <w:r w:rsidRPr="00CA19DC">
              <w:rPr>
                <w:rFonts w:eastAsia="宋体"/>
                <w:lang w:eastAsia="zh-CN"/>
              </w:rPr>
              <w:t>.5</w:t>
            </w:r>
            <w:r w:rsidRPr="00CA19DC">
              <w:t xml:space="preserve"> (dBm)</w:t>
            </w:r>
            <w:r w:rsidRPr="00CA19DC">
              <w:tab/>
            </w:r>
          </w:p>
        </w:tc>
        <w:tc>
          <w:tcPr>
            <w:tcW w:w="811" w:type="pct"/>
            <w:tcBorders>
              <w:top w:val="single" w:sz="4" w:space="0" w:color="auto"/>
              <w:left w:val="single" w:sz="4" w:space="0" w:color="auto"/>
              <w:bottom w:val="single" w:sz="4" w:space="0" w:color="auto"/>
              <w:right w:val="single" w:sz="4" w:space="0" w:color="auto"/>
            </w:tcBorders>
          </w:tcPr>
          <w:p w14:paraId="3A325715" w14:textId="28C6B770" w:rsidR="005513FC" w:rsidRPr="00CA19DC" w:rsidRDefault="005513FC" w:rsidP="00E67E14">
            <w:pPr>
              <w:pStyle w:val="TAH"/>
            </w:pPr>
            <w:r w:rsidRPr="00CA19DC">
              <w:t>Tolerance (dB)</w:t>
            </w:r>
            <w:r w:rsidRPr="00CA19DC">
              <w:tab/>
            </w:r>
          </w:p>
        </w:tc>
        <w:tc>
          <w:tcPr>
            <w:tcW w:w="727" w:type="pct"/>
            <w:tcBorders>
              <w:top w:val="single" w:sz="4" w:space="0" w:color="auto"/>
              <w:left w:val="single" w:sz="4" w:space="0" w:color="auto"/>
              <w:bottom w:val="single" w:sz="4" w:space="0" w:color="auto"/>
              <w:right w:val="single" w:sz="4" w:space="0" w:color="auto"/>
            </w:tcBorders>
          </w:tcPr>
          <w:p w14:paraId="38439CF1" w14:textId="6A77FE21" w:rsidR="005513FC" w:rsidRPr="00CA19DC" w:rsidRDefault="005513FC" w:rsidP="00E67E14">
            <w:pPr>
              <w:pStyle w:val="TAH"/>
            </w:pPr>
            <w:r w:rsidRPr="00CA19DC">
              <w:t>Class 2 (dBm)</w:t>
            </w:r>
          </w:p>
        </w:tc>
        <w:tc>
          <w:tcPr>
            <w:tcW w:w="817" w:type="pct"/>
            <w:tcBorders>
              <w:top w:val="single" w:sz="4" w:space="0" w:color="auto"/>
              <w:left w:val="single" w:sz="4" w:space="0" w:color="auto"/>
              <w:bottom w:val="single" w:sz="4" w:space="0" w:color="auto"/>
              <w:right w:val="single" w:sz="4" w:space="0" w:color="auto"/>
            </w:tcBorders>
          </w:tcPr>
          <w:p w14:paraId="14E89B00" w14:textId="185D2BE8" w:rsidR="005513FC" w:rsidRPr="00CA19DC" w:rsidRDefault="005513FC" w:rsidP="00E67E14">
            <w:pPr>
              <w:pStyle w:val="TAH"/>
            </w:pPr>
            <w:r w:rsidRPr="00CA19DC">
              <w:t>Tolerance</w:t>
            </w:r>
          </w:p>
          <w:p w14:paraId="3A8F137C" w14:textId="496A16AF" w:rsidR="005513FC" w:rsidRPr="00CA19DC" w:rsidRDefault="005513FC" w:rsidP="00E67E14">
            <w:pPr>
              <w:pStyle w:val="TAH"/>
            </w:pPr>
            <w:r w:rsidRPr="00CA19DC">
              <w:t>(dB)</w:t>
            </w:r>
            <w:r w:rsidRPr="00CA19DC">
              <w:tab/>
            </w:r>
          </w:p>
        </w:tc>
      </w:tr>
      <w:tr w:rsidR="005513FC" w:rsidRPr="00CA19DC" w14:paraId="28DC0742" w14:textId="7245E432" w:rsidTr="00E67E14">
        <w:trPr>
          <w:trHeight w:val="187"/>
        </w:trPr>
        <w:tc>
          <w:tcPr>
            <w:tcW w:w="1191" w:type="pct"/>
            <w:tcBorders>
              <w:top w:val="single" w:sz="4" w:space="0" w:color="auto"/>
              <w:left w:val="single" w:sz="4" w:space="0" w:color="auto"/>
              <w:bottom w:val="single" w:sz="4" w:space="0" w:color="auto"/>
              <w:right w:val="single" w:sz="4" w:space="0" w:color="auto"/>
            </w:tcBorders>
          </w:tcPr>
          <w:p w14:paraId="686775D7" w14:textId="7DA0ED2F" w:rsidR="005513FC" w:rsidRPr="00CA19DC" w:rsidRDefault="005513FC" w:rsidP="00E67E14">
            <w:pPr>
              <w:pStyle w:val="TAC"/>
            </w:pPr>
            <w:r w:rsidRPr="00CA19DC">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6420B602" w14:textId="2EBF3BDA" w:rsidR="005513FC" w:rsidRPr="00CA19DC" w:rsidRDefault="005513FC" w:rsidP="00E67E14">
            <w:pPr>
              <w:pStyle w:val="TAC"/>
            </w:pPr>
            <w:r w:rsidRPr="00CA19DC">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5F3630F" w14:textId="7967E0C6" w:rsidR="005513FC" w:rsidRPr="00CA19DC" w:rsidRDefault="005513FC" w:rsidP="00E67E14">
            <w:pPr>
              <w:pStyle w:val="TAC"/>
            </w:pPr>
          </w:p>
        </w:tc>
        <w:tc>
          <w:tcPr>
            <w:tcW w:w="811" w:type="pct"/>
            <w:tcBorders>
              <w:top w:val="single" w:sz="4" w:space="0" w:color="auto"/>
              <w:left w:val="single" w:sz="4" w:space="0" w:color="auto"/>
              <w:bottom w:val="single" w:sz="4" w:space="0" w:color="auto"/>
              <w:right w:val="single" w:sz="4" w:space="0" w:color="auto"/>
            </w:tcBorders>
          </w:tcPr>
          <w:p w14:paraId="752C2BB6" w14:textId="2127102E" w:rsidR="005513FC" w:rsidRPr="00CA19DC" w:rsidRDefault="005513FC" w:rsidP="00E67E14">
            <w:pPr>
              <w:pStyle w:val="TAC"/>
            </w:pPr>
          </w:p>
        </w:tc>
        <w:tc>
          <w:tcPr>
            <w:tcW w:w="727" w:type="pct"/>
            <w:tcBorders>
              <w:top w:val="single" w:sz="4" w:space="0" w:color="auto"/>
              <w:left w:val="single" w:sz="4" w:space="0" w:color="auto"/>
              <w:bottom w:val="single" w:sz="4" w:space="0" w:color="auto"/>
              <w:right w:val="single" w:sz="4" w:space="0" w:color="auto"/>
            </w:tcBorders>
          </w:tcPr>
          <w:p w14:paraId="3A95C939" w14:textId="35D05D1B" w:rsidR="005513FC" w:rsidRPr="00CA19DC" w:rsidRDefault="005513FC" w:rsidP="00E67E14">
            <w:pPr>
              <w:pStyle w:val="TAC"/>
            </w:pPr>
            <w:r w:rsidRPr="00CA19DC">
              <w:rPr>
                <w:lang w:eastAsia="zh-CN"/>
              </w:rPr>
              <w:t>26</w:t>
            </w:r>
            <w:r w:rsidRPr="00CA19DC">
              <w:rPr>
                <w:rFonts w:eastAsia="宋体"/>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1F555CF6" w14:textId="46EFA2D0" w:rsidR="005513FC" w:rsidRPr="00CA19DC" w:rsidRDefault="005513FC" w:rsidP="00E67E14">
            <w:pPr>
              <w:pStyle w:val="TAC"/>
              <w:rPr>
                <w:lang w:eastAsia="zh-CN"/>
              </w:rPr>
            </w:pPr>
            <w:r w:rsidRPr="00CA19DC">
              <w:rPr>
                <w:rFonts w:cs="Arial"/>
              </w:rPr>
              <w:t>+2/-3</w:t>
            </w:r>
            <w:r w:rsidRPr="00CA19DC">
              <w:rPr>
                <w:rFonts w:cs="Arial"/>
                <w:vertAlign w:val="superscript"/>
                <w:lang w:eastAsia="zh-CN"/>
              </w:rPr>
              <w:t>1</w:t>
            </w:r>
          </w:p>
        </w:tc>
      </w:tr>
      <w:tr w:rsidR="005513FC" w:rsidRPr="00CA19DC" w14:paraId="5C85776F" w14:textId="35210EE0" w:rsidTr="00E67E14">
        <w:trPr>
          <w:trHeight w:val="187"/>
        </w:trPr>
        <w:tc>
          <w:tcPr>
            <w:tcW w:w="1191" w:type="pct"/>
            <w:tcBorders>
              <w:top w:val="single" w:sz="4" w:space="0" w:color="auto"/>
              <w:left w:val="single" w:sz="4" w:space="0" w:color="auto"/>
              <w:bottom w:val="single" w:sz="4" w:space="0" w:color="auto"/>
              <w:right w:val="single" w:sz="4" w:space="0" w:color="auto"/>
            </w:tcBorders>
          </w:tcPr>
          <w:p w14:paraId="1C0F4A2B" w14:textId="671378E5" w:rsidR="005513FC" w:rsidRPr="00CA19DC" w:rsidRDefault="005513FC" w:rsidP="00E67E14">
            <w:pPr>
              <w:pStyle w:val="TAC"/>
              <w:rPr>
                <w:lang w:eastAsia="zh-CN"/>
              </w:rPr>
            </w:pPr>
            <w:r w:rsidRPr="00CA19DC">
              <w:rPr>
                <w:kern w:val="2"/>
                <w:szCs w:val="22"/>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119D0946" w14:textId="5567AE0E" w:rsidR="005513FC" w:rsidRPr="00CA19DC" w:rsidRDefault="005513FC" w:rsidP="00E67E14">
            <w:pPr>
              <w:pStyle w:val="TAC"/>
              <w:rPr>
                <w:lang w:eastAsia="zh-CN"/>
              </w:rPr>
            </w:pPr>
            <w:r w:rsidRPr="00CA19DC">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0797801" w14:textId="058D2FD2" w:rsidR="005513FC" w:rsidRPr="00CA19DC" w:rsidRDefault="005513FC" w:rsidP="00E67E14">
            <w:pPr>
              <w:pStyle w:val="TAC"/>
            </w:pPr>
          </w:p>
        </w:tc>
        <w:tc>
          <w:tcPr>
            <w:tcW w:w="811" w:type="pct"/>
            <w:tcBorders>
              <w:top w:val="single" w:sz="4" w:space="0" w:color="auto"/>
              <w:left w:val="single" w:sz="4" w:space="0" w:color="auto"/>
              <w:bottom w:val="single" w:sz="4" w:space="0" w:color="auto"/>
              <w:right w:val="single" w:sz="4" w:space="0" w:color="auto"/>
            </w:tcBorders>
          </w:tcPr>
          <w:p w14:paraId="5EFD9355" w14:textId="147051E0" w:rsidR="005513FC" w:rsidRPr="00CA19DC" w:rsidRDefault="005513FC" w:rsidP="00E67E14">
            <w:pPr>
              <w:pStyle w:val="TAC"/>
            </w:pPr>
          </w:p>
        </w:tc>
        <w:tc>
          <w:tcPr>
            <w:tcW w:w="727" w:type="pct"/>
            <w:tcBorders>
              <w:top w:val="single" w:sz="4" w:space="0" w:color="auto"/>
              <w:left w:val="single" w:sz="4" w:space="0" w:color="auto"/>
              <w:bottom w:val="single" w:sz="4" w:space="0" w:color="auto"/>
              <w:right w:val="single" w:sz="4" w:space="0" w:color="auto"/>
            </w:tcBorders>
          </w:tcPr>
          <w:p w14:paraId="4109FCF8" w14:textId="21F77923" w:rsidR="005513FC" w:rsidRPr="00CA19DC" w:rsidRDefault="005513FC" w:rsidP="00E67E14">
            <w:pPr>
              <w:pStyle w:val="TAC"/>
              <w:rPr>
                <w:lang w:eastAsia="zh-CN"/>
              </w:rPr>
            </w:pPr>
            <w:r w:rsidRPr="00CA19DC">
              <w:rPr>
                <w:kern w:val="2"/>
                <w:szCs w:val="22"/>
                <w:lang w:eastAsia="zh-CN"/>
              </w:rPr>
              <w:t>26</w:t>
            </w:r>
            <w:r w:rsidRPr="00CA19DC">
              <w:rPr>
                <w:rFonts w:eastAsia="宋体"/>
                <w:kern w:val="2"/>
                <w:szCs w:val="22"/>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373A8ECF" w14:textId="4347D0C6" w:rsidR="005513FC" w:rsidRPr="00CA19DC" w:rsidRDefault="005513FC" w:rsidP="00E67E14">
            <w:pPr>
              <w:pStyle w:val="TAC"/>
              <w:rPr>
                <w:rFonts w:cs="Arial"/>
              </w:rPr>
            </w:pPr>
            <w:r w:rsidRPr="00CA19DC">
              <w:rPr>
                <w:rFonts w:cs="Arial"/>
                <w:kern w:val="2"/>
                <w:szCs w:val="22"/>
              </w:rPr>
              <w:t>+2/-3</w:t>
            </w:r>
            <w:r w:rsidRPr="00CA19DC">
              <w:rPr>
                <w:rFonts w:cs="Arial"/>
                <w:kern w:val="2"/>
                <w:szCs w:val="22"/>
                <w:vertAlign w:val="superscript"/>
                <w:lang w:eastAsia="zh-CN"/>
              </w:rPr>
              <w:t>1</w:t>
            </w:r>
          </w:p>
        </w:tc>
      </w:tr>
      <w:tr w:rsidR="005513FC" w:rsidRPr="00CA19DC" w14:paraId="20F67AC5" w14:textId="232B6505" w:rsidTr="00E67E14">
        <w:trPr>
          <w:trHeight w:val="187"/>
        </w:trPr>
        <w:tc>
          <w:tcPr>
            <w:tcW w:w="1191" w:type="pct"/>
            <w:tcBorders>
              <w:top w:val="single" w:sz="4" w:space="0" w:color="auto"/>
              <w:left w:val="single" w:sz="4" w:space="0" w:color="auto"/>
              <w:bottom w:val="single" w:sz="4" w:space="0" w:color="auto"/>
              <w:right w:val="single" w:sz="4" w:space="0" w:color="auto"/>
            </w:tcBorders>
          </w:tcPr>
          <w:p w14:paraId="0743CE2C" w14:textId="50448423" w:rsidR="005513FC" w:rsidRPr="00CA19DC" w:rsidRDefault="005513FC" w:rsidP="00E67E14">
            <w:pPr>
              <w:pStyle w:val="TAC"/>
              <w:rPr>
                <w:lang w:eastAsia="zh-CN"/>
              </w:rPr>
            </w:pPr>
            <w:r w:rsidRPr="00CA19DC">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4F49103A" w14:textId="6F8E079B" w:rsidR="005513FC" w:rsidRPr="00CA19DC" w:rsidRDefault="005513FC" w:rsidP="00E67E14">
            <w:pPr>
              <w:pStyle w:val="TAC"/>
              <w:rPr>
                <w:lang w:eastAsia="zh-CN"/>
              </w:rPr>
            </w:pPr>
            <w:r w:rsidRPr="00CA19DC">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41005B49" w14:textId="36C6BDCB" w:rsidR="005513FC" w:rsidRPr="00CA19DC" w:rsidRDefault="005513FC" w:rsidP="00E67E14">
            <w:pPr>
              <w:pStyle w:val="TAC"/>
            </w:pPr>
          </w:p>
        </w:tc>
        <w:tc>
          <w:tcPr>
            <w:tcW w:w="811" w:type="pct"/>
            <w:tcBorders>
              <w:top w:val="single" w:sz="4" w:space="0" w:color="auto"/>
              <w:left w:val="single" w:sz="4" w:space="0" w:color="auto"/>
              <w:bottom w:val="single" w:sz="4" w:space="0" w:color="auto"/>
              <w:right w:val="single" w:sz="4" w:space="0" w:color="auto"/>
            </w:tcBorders>
          </w:tcPr>
          <w:p w14:paraId="45BACDAB" w14:textId="016BF196" w:rsidR="005513FC" w:rsidRPr="00CA19DC" w:rsidRDefault="005513FC" w:rsidP="00E67E14">
            <w:pPr>
              <w:pStyle w:val="TAC"/>
            </w:pPr>
          </w:p>
        </w:tc>
        <w:tc>
          <w:tcPr>
            <w:tcW w:w="727" w:type="pct"/>
            <w:tcBorders>
              <w:top w:val="single" w:sz="4" w:space="0" w:color="auto"/>
              <w:left w:val="single" w:sz="4" w:space="0" w:color="auto"/>
              <w:bottom w:val="single" w:sz="4" w:space="0" w:color="auto"/>
              <w:right w:val="single" w:sz="4" w:space="0" w:color="auto"/>
            </w:tcBorders>
          </w:tcPr>
          <w:p w14:paraId="2A710445" w14:textId="613CA824" w:rsidR="005513FC" w:rsidRPr="00CA19DC" w:rsidRDefault="005513FC" w:rsidP="00E67E14">
            <w:pPr>
              <w:pStyle w:val="TAC"/>
              <w:rPr>
                <w:lang w:eastAsia="zh-CN"/>
              </w:rPr>
            </w:pPr>
            <w:r w:rsidRPr="00CA19DC">
              <w:rPr>
                <w:lang w:eastAsia="zh-CN"/>
              </w:rPr>
              <w:t>26</w:t>
            </w:r>
            <w:r w:rsidRPr="00CA19DC">
              <w:rPr>
                <w:rFonts w:eastAsia="宋体"/>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4CBD9B2A" w14:textId="09ABE98C" w:rsidR="005513FC" w:rsidRPr="00681C4B" w:rsidRDefault="005513FC" w:rsidP="00E67E14">
            <w:pPr>
              <w:pStyle w:val="TAC"/>
              <w:rPr>
                <w:rFonts w:cs="Arial"/>
              </w:rPr>
            </w:pPr>
            <w:r w:rsidRPr="00CA19DC">
              <w:rPr>
                <w:rFonts w:cs="Arial"/>
              </w:rPr>
              <w:t>+2/-3</w:t>
            </w:r>
            <w:r w:rsidRPr="00CA19DC">
              <w:rPr>
                <w:rFonts w:cs="Arial"/>
                <w:vertAlign w:val="superscript"/>
                <w:lang w:eastAsia="zh-CN"/>
              </w:rPr>
              <w:t>1</w:t>
            </w:r>
          </w:p>
        </w:tc>
      </w:tr>
      <w:tr w:rsidR="005513FC" w:rsidRPr="00CA19DC" w14:paraId="4C530ED2" w14:textId="4AEDAF2E" w:rsidTr="00E67E14">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2AD0893F" w14:textId="7A8FF905" w:rsidR="005513FC" w:rsidRPr="00CA19DC" w:rsidRDefault="005513FC" w:rsidP="00E67E14">
            <w:pPr>
              <w:pStyle w:val="TAN"/>
            </w:pPr>
            <w:r w:rsidRPr="00CA19DC">
              <w:t xml:space="preserve">NOTE </w:t>
            </w:r>
            <w:r w:rsidRPr="00CA19DC">
              <w:rPr>
                <w:lang w:eastAsia="zh-CN"/>
              </w:rPr>
              <w:t>1</w:t>
            </w:r>
            <w:r w:rsidRPr="00CA19DC">
              <w:t>:</w:t>
            </w:r>
            <w:r w:rsidRPr="00CA19DC">
              <w:tab/>
              <w:t>2 refers to the 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 the maximum output power requirement is relaxed by reducing the lower tolerance limit by 1.5 dB</w:t>
            </w:r>
          </w:p>
          <w:p w14:paraId="1D2DF9C6" w14:textId="57DC5CA5" w:rsidR="005513FC" w:rsidRPr="00CA19DC" w:rsidRDefault="005513FC" w:rsidP="00E67E14">
            <w:pPr>
              <w:pStyle w:val="TAN"/>
              <w:rPr>
                <w:rFonts w:eastAsia="宋体"/>
                <w:lang w:eastAsia="zh-CN"/>
              </w:rPr>
            </w:pPr>
            <w:r w:rsidRPr="00CA19DC">
              <w:t xml:space="preserve">NOTE </w:t>
            </w:r>
            <w:r w:rsidRPr="00CA19DC">
              <w:rPr>
                <w:lang w:eastAsia="zh-CN"/>
              </w:rPr>
              <w:t>2</w:t>
            </w:r>
            <w:r w:rsidRPr="00CA19DC">
              <w:t>:</w:t>
            </w:r>
            <w:r w:rsidRPr="00CA19DC">
              <w:tab/>
              <w:t>P</w:t>
            </w:r>
            <w:r w:rsidRPr="00CA19DC">
              <w:rPr>
                <w:vertAlign w:val="subscript"/>
              </w:rPr>
              <w:t>PowerClass</w:t>
            </w:r>
            <w:r w:rsidRPr="00CA19DC">
              <w:t xml:space="preserve"> is the maximum UE power specified without taking into account the tolerance</w:t>
            </w:r>
            <w:r w:rsidRPr="00CA19DC">
              <w:rPr>
                <w:rFonts w:eastAsia="宋体"/>
                <w:lang w:eastAsia="zh-CN"/>
              </w:rPr>
              <w:t>.</w:t>
            </w:r>
          </w:p>
          <w:p w14:paraId="07D3EA23" w14:textId="4FDB4E0D" w:rsidR="005513FC" w:rsidRPr="00CA19DC" w:rsidRDefault="005513FC" w:rsidP="00E67E1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CA19DC">
              <w:t xml:space="preserve">NOTE </w:t>
            </w:r>
            <w:r w:rsidRPr="00CA19DC">
              <w:rPr>
                <w:rFonts w:eastAsia="宋体"/>
                <w:lang w:eastAsia="zh-CN"/>
              </w:rPr>
              <w:t>3</w:t>
            </w:r>
            <w:r w:rsidRPr="00CA19DC">
              <w:t>:</w:t>
            </w:r>
            <w:r w:rsidRPr="00CA19DC">
              <w:tab/>
              <w:t>Power class 3 is the default power class unless otherwise stated.</w:t>
            </w:r>
          </w:p>
          <w:p w14:paraId="67CA05F2" w14:textId="3B62734A" w:rsidR="005513FC" w:rsidRPr="00CA19DC" w:rsidRDefault="005513FC" w:rsidP="00E67E1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CA19DC">
              <w:t xml:space="preserve">NOTE </w:t>
            </w:r>
            <w:r w:rsidRPr="00CA19DC">
              <w:rPr>
                <w:lang w:eastAsia="zh-CN"/>
              </w:rPr>
              <w:t>4</w:t>
            </w:r>
            <w:r w:rsidRPr="00CA19DC">
              <w:t>:</w:t>
            </w:r>
            <w:r w:rsidRPr="00CA19DC">
              <w:tab/>
              <w:t>The power class is supported by UE</w:t>
            </w:r>
            <w:r w:rsidRPr="00CA19DC">
              <w:rPr>
                <w:lang w:eastAsia="zh-CN"/>
              </w:rPr>
              <w:t xml:space="preserve"> </w:t>
            </w:r>
            <w:r w:rsidRPr="00CA19DC">
              <w:t>within NR TDD band.</w:t>
            </w:r>
          </w:p>
        </w:tc>
      </w:tr>
    </w:tbl>
    <w:p w14:paraId="2C9A0297" w14:textId="57FDDA9E" w:rsidR="00210FFC" w:rsidRPr="00CA19DC" w:rsidRDefault="00210FFC" w:rsidP="005513FC"/>
    <w:p w14:paraId="41EE889D" w14:textId="77777777" w:rsidR="005513FC" w:rsidRPr="00CA19DC" w:rsidRDefault="005513FC" w:rsidP="005513FC">
      <w:pPr>
        <w:pStyle w:val="5"/>
      </w:pPr>
      <w:bookmarkStart w:id="102" w:name="_Toc45888106"/>
      <w:bookmarkStart w:id="103" w:name="_Toc45888705"/>
      <w:bookmarkStart w:id="104" w:name="_Toc52989949"/>
      <w:bookmarkStart w:id="105" w:name="_Toc60823145"/>
      <w:bookmarkStart w:id="106" w:name="_Toc60825067"/>
      <w:bookmarkStart w:id="107" w:name="_Toc69305964"/>
      <w:bookmarkStart w:id="108" w:name="_Toc69309793"/>
      <w:bookmarkStart w:id="109" w:name="_Toc76020105"/>
      <w:bookmarkStart w:id="110" w:name="_Toc83720578"/>
      <w:bookmarkStart w:id="111" w:name="_Toc90916434"/>
      <w:bookmarkStart w:id="112" w:name="_Toc90916631"/>
      <w:bookmarkStart w:id="113" w:name="_Toc90917387"/>
      <w:r w:rsidRPr="00CA19DC">
        <w:lastRenderedPageBreak/>
        <w:t>6.2A.1.0.4</w:t>
      </w:r>
      <w:r w:rsidRPr="00CA19DC">
        <w:tab/>
        <w:t>UE maximum output power for Intra-band contiguous CA</w:t>
      </w:r>
      <w:bookmarkEnd w:id="102"/>
      <w:bookmarkEnd w:id="103"/>
      <w:bookmarkEnd w:id="104"/>
      <w:bookmarkEnd w:id="105"/>
      <w:bookmarkEnd w:id="106"/>
      <w:bookmarkEnd w:id="107"/>
      <w:bookmarkEnd w:id="108"/>
      <w:bookmarkEnd w:id="109"/>
      <w:bookmarkEnd w:id="110"/>
      <w:bookmarkEnd w:id="111"/>
      <w:bookmarkEnd w:id="112"/>
      <w:bookmarkEnd w:id="113"/>
    </w:p>
    <w:p w14:paraId="76FBC427" w14:textId="77777777" w:rsidR="005513FC" w:rsidRPr="00CA19DC" w:rsidRDefault="005513FC" w:rsidP="005513FC">
      <w:r w:rsidRPr="00CA19DC">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33A0F332" w14:textId="77777777" w:rsidR="005513FC" w:rsidRPr="00CA19DC" w:rsidRDefault="005513FC" w:rsidP="005513FC">
      <w:pPr>
        <w:pStyle w:val="TH"/>
      </w:pPr>
      <w:r w:rsidRPr="00CA19DC">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513FC" w:rsidRPr="00CA19DC" w14:paraId="4F2D8F82" w14:textId="77777777" w:rsidTr="00E67E14">
        <w:trPr>
          <w:jc w:val="center"/>
        </w:trPr>
        <w:tc>
          <w:tcPr>
            <w:tcW w:w="1396" w:type="dxa"/>
            <w:vAlign w:val="center"/>
          </w:tcPr>
          <w:p w14:paraId="409E95B6" w14:textId="77777777" w:rsidR="005513FC" w:rsidRPr="00CA19DC" w:rsidRDefault="005513FC" w:rsidP="00E67E14">
            <w:pPr>
              <w:pStyle w:val="TAH"/>
              <w:rPr>
                <w:rFonts w:cs="Arial"/>
              </w:rPr>
            </w:pPr>
            <w:r w:rsidRPr="00CA19DC">
              <w:rPr>
                <w:rFonts w:cs="Arial"/>
                <w:lang w:eastAsia="zh-CN"/>
              </w:rPr>
              <w:t>NR CA Configuration</w:t>
            </w:r>
          </w:p>
        </w:tc>
        <w:tc>
          <w:tcPr>
            <w:tcW w:w="942" w:type="dxa"/>
          </w:tcPr>
          <w:p w14:paraId="1EE24B13" w14:textId="77777777" w:rsidR="005513FC" w:rsidRPr="00CA19DC" w:rsidRDefault="005513FC" w:rsidP="00E67E14">
            <w:pPr>
              <w:pStyle w:val="TAH"/>
              <w:rPr>
                <w:rFonts w:cs="Arial"/>
              </w:rPr>
            </w:pPr>
            <w:r w:rsidRPr="00CA19DC">
              <w:rPr>
                <w:rFonts w:cs="Arial"/>
              </w:rPr>
              <w:t>Class 1 (dBm)</w:t>
            </w:r>
          </w:p>
        </w:tc>
        <w:tc>
          <w:tcPr>
            <w:tcW w:w="1067" w:type="dxa"/>
          </w:tcPr>
          <w:p w14:paraId="6A66D737" w14:textId="77777777" w:rsidR="005513FC" w:rsidRPr="00CA19DC" w:rsidRDefault="005513FC" w:rsidP="00E67E14">
            <w:pPr>
              <w:pStyle w:val="TAH"/>
              <w:rPr>
                <w:rFonts w:cs="Arial"/>
              </w:rPr>
            </w:pPr>
            <w:r w:rsidRPr="00CA19DC">
              <w:rPr>
                <w:rFonts w:cs="Arial"/>
              </w:rPr>
              <w:t>Tolerance (dB)</w:t>
            </w:r>
          </w:p>
        </w:tc>
        <w:tc>
          <w:tcPr>
            <w:tcW w:w="942" w:type="dxa"/>
          </w:tcPr>
          <w:p w14:paraId="065B457B" w14:textId="77777777" w:rsidR="005513FC" w:rsidRPr="00CA19DC" w:rsidRDefault="005513FC" w:rsidP="00E67E14">
            <w:pPr>
              <w:pStyle w:val="TAH"/>
              <w:rPr>
                <w:rFonts w:cs="Arial"/>
              </w:rPr>
            </w:pPr>
            <w:r w:rsidRPr="00CA19DC">
              <w:rPr>
                <w:rFonts w:cs="Arial"/>
              </w:rPr>
              <w:t>Class 2 (dBm)</w:t>
            </w:r>
          </w:p>
        </w:tc>
        <w:tc>
          <w:tcPr>
            <w:tcW w:w="1067" w:type="dxa"/>
          </w:tcPr>
          <w:p w14:paraId="768533C1" w14:textId="77777777" w:rsidR="005513FC" w:rsidRPr="00CA19DC" w:rsidRDefault="005513FC" w:rsidP="00E67E14">
            <w:pPr>
              <w:pStyle w:val="TAH"/>
              <w:rPr>
                <w:rFonts w:cs="Arial"/>
              </w:rPr>
            </w:pPr>
            <w:r w:rsidRPr="00CA19DC">
              <w:rPr>
                <w:rFonts w:cs="Arial"/>
              </w:rPr>
              <w:t>Tolerance (dB)</w:t>
            </w:r>
          </w:p>
        </w:tc>
        <w:tc>
          <w:tcPr>
            <w:tcW w:w="875" w:type="dxa"/>
          </w:tcPr>
          <w:p w14:paraId="6F1F7C87" w14:textId="77777777" w:rsidR="005513FC" w:rsidRPr="00CA19DC" w:rsidRDefault="005513FC" w:rsidP="00E67E14">
            <w:pPr>
              <w:pStyle w:val="TAH"/>
              <w:rPr>
                <w:rFonts w:cs="Arial"/>
              </w:rPr>
            </w:pPr>
            <w:r w:rsidRPr="00CA19DC">
              <w:rPr>
                <w:rFonts w:cs="Arial"/>
              </w:rPr>
              <w:t>Class 3 (dBm)</w:t>
            </w:r>
          </w:p>
        </w:tc>
        <w:tc>
          <w:tcPr>
            <w:tcW w:w="1211" w:type="dxa"/>
          </w:tcPr>
          <w:p w14:paraId="25F94C58" w14:textId="77777777" w:rsidR="005513FC" w:rsidRPr="00CA19DC" w:rsidRDefault="005513FC" w:rsidP="00E67E14">
            <w:pPr>
              <w:pStyle w:val="TAH"/>
              <w:rPr>
                <w:rFonts w:cs="Arial"/>
              </w:rPr>
            </w:pPr>
            <w:r w:rsidRPr="00CA19DC">
              <w:rPr>
                <w:rFonts w:cs="Arial"/>
              </w:rPr>
              <w:t>Tolerance (dB)</w:t>
            </w:r>
          </w:p>
        </w:tc>
        <w:tc>
          <w:tcPr>
            <w:tcW w:w="921" w:type="dxa"/>
          </w:tcPr>
          <w:p w14:paraId="67F284D6" w14:textId="77777777" w:rsidR="005513FC" w:rsidRPr="00CA19DC" w:rsidRDefault="005513FC" w:rsidP="00E67E14">
            <w:pPr>
              <w:pStyle w:val="TAH"/>
              <w:rPr>
                <w:rFonts w:cs="Arial"/>
              </w:rPr>
            </w:pPr>
            <w:r w:rsidRPr="00CA19DC">
              <w:rPr>
                <w:rFonts w:cs="Arial"/>
              </w:rPr>
              <w:t>Class 4 (dBm)</w:t>
            </w:r>
          </w:p>
        </w:tc>
        <w:tc>
          <w:tcPr>
            <w:tcW w:w="1208" w:type="dxa"/>
          </w:tcPr>
          <w:p w14:paraId="5DDF00C6" w14:textId="77777777" w:rsidR="005513FC" w:rsidRPr="00CA19DC" w:rsidRDefault="005513FC" w:rsidP="00E67E14">
            <w:pPr>
              <w:pStyle w:val="TAH"/>
              <w:rPr>
                <w:rFonts w:cs="Arial"/>
              </w:rPr>
            </w:pPr>
            <w:r w:rsidRPr="00CA19DC">
              <w:rPr>
                <w:rFonts w:cs="Arial"/>
              </w:rPr>
              <w:t>Tolerance (dB)</w:t>
            </w:r>
          </w:p>
        </w:tc>
      </w:tr>
      <w:tr w:rsidR="005513FC" w:rsidRPr="00CA19DC" w14:paraId="34573A4F" w14:textId="77777777" w:rsidTr="00E67E14">
        <w:trPr>
          <w:jc w:val="center"/>
        </w:trPr>
        <w:tc>
          <w:tcPr>
            <w:tcW w:w="1396" w:type="dxa"/>
            <w:vAlign w:val="center"/>
          </w:tcPr>
          <w:p w14:paraId="21E7576E" w14:textId="77777777" w:rsidR="005513FC" w:rsidRPr="00CA19DC" w:rsidRDefault="005513FC" w:rsidP="00E67E14">
            <w:pPr>
              <w:pStyle w:val="TAC"/>
              <w:rPr>
                <w:rFonts w:cs="Arial"/>
              </w:rPr>
            </w:pPr>
            <w:r w:rsidRPr="00CA19DC">
              <w:rPr>
                <w:rFonts w:cs="Arial"/>
              </w:rPr>
              <w:t>CA_n7B</w:t>
            </w:r>
          </w:p>
        </w:tc>
        <w:tc>
          <w:tcPr>
            <w:tcW w:w="942" w:type="dxa"/>
          </w:tcPr>
          <w:p w14:paraId="4311CB56" w14:textId="77777777" w:rsidR="005513FC" w:rsidRPr="00CA19DC" w:rsidRDefault="005513FC" w:rsidP="00E67E14">
            <w:pPr>
              <w:pStyle w:val="TAC"/>
              <w:rPr>
                <w:rFonts w:cs="Arial"/>
              </w:rPr>
            </w:pPr>
          </w:p>
        </w:tc>
        <w:tc>
          <w:tcPr>
            <w:tcW w:w="1067" w:type="dxa"/>
          </w:tcPr>
          <w:p w14:paraId="1CB27ACF" w14:textId="77777777" w:rsidR="005513FC" w:rsidRPr="00CA19DC" w:rsidRDefault="005513FC" w:rsidP="00E67E14">
            <w:pPr>
              <w:pStyle w:val="TAC"/>
              <w:rPr>
                <w:rFonts w:cs="Arial"/>
              </w:rPr>
            </w:pPr>
          </w:p>
        </w:tc>
        <w:tc>
          <w:tcPr>
            <w:tcW w:w="942" w:type="dxa"/>
          </w:tcPr>
          <w:p w14:paraId="061E2581" w14:textId="77777777" w:rsidR="005513FC" w:rsidRPr="00CA19DC" w:rsidRDefault="005513FC" w:rsidP="00E67E14">
            <w:pPr>
              <w:pStyle w:val="TAC"/>
              <w:rPr>
                <w:rFonts w:cs="Arial"/>
              </w:rPr>
            </w:pPr>
          </w:p>
        </w:tc>
        <w:tc>
          <w:tcPr>
            <w:tcW w:w="1067" w:type="dxa"/>
          </w:tcPr>
          <w:p w14:paraId="4D917238" w14:textId="77777777" w:rsidR="005513FC" w:rsidRPr="00CA19DC" w:rsidRDefault="005513FC" w:rsidP="00E67E14">
            <w:pPr>
              <w:pStyle w:val="TAC"/>
              <w:rPr>
                <w:rFonts w:cs="Arial"/>
              </w:rPr>
            </w:pPr>
          </w:p>
        </w:tc>
        <w:tc>
          <w:tcPr>
            <w:tcW w:w="875" w:type="dxa"/>
          </w:tcPr>
          <w:p w14:paraId="5FD7BC90" w14:textId="77777777" w:rsidR="005513FC" w:rsidRPr="00CA19DC" w:rsidRDefault="005513FC" w:rsidP="00E67E14">
            <w:pPr>
              <w:pStyle w:val="TAC"/>
              <w:rPr>
                <w:rFonts w:cs="Arial"/>
              </w:rPr>
            </w:pPr>
            <w:r w:rsidRPr="00CA19DC">
              <w:rPr>
                <w:rFonts w:cs="Arial"/>
              </w:rPr>
              <w:t>23</w:t>
            </w:r>
          </w:p>
        </w:tc>
        <w:tc>
          <w:tcPr>
            <w:tcW w:w="1211" w:type="dxa"/>
          </w:tcPr>
          <w:p w14:paraId="7269C191" w14:textId="77777777" w:rsidR="005513FC" w:rsidRPr="00CA19DC" w:rsidRDefault="005513FC" w:rsidP="00E67E14">
            <w:pPr>
              <w:pStyle w:val="TAC"/>
              <w:rPr>
                <w:rFonts w:cs="Arial"/>
              </w:rPr>
            </w:pPr>
            <w:r w:rsidRPr="00CA19DC">
              <w:rPr>
                <w:rFonts w:cs="Arial"/>
              </w:rPr>
              <w:t>+2/-2</w:t>
            </w:r>
            <w:r w:rsidRPr="00CA19DC">
              <w:rPr>
                <w:rFonts w:cs="Arial"/>
                <w:vertAlign w:val="superscript"/>
              </w:rPr>
              <w:t>1</w:t>
            </w:r>
          </w:p>
        </w:tc>
        <w:tc>
          <w:tcPr>
            <w:tcW w:w="921" w:type="dxa"/>
          </w:tcPr>
          <w:p w14:paraId="5E33CF09" w14:textId="77777777" w:rsidR="005513FC" w:rsidRPr="00CA19DC" w:rsidRDefault="005513FC" w:rsidP="00E67E14">
            <w:pPr>
              <w:pStyle w:val="TAC"/>
              <w:rPr>
                <w:rFonts w:cs="Arial"/>
              </w:rPr>
            </w:pPr>
          </w:p>
        </w:tc>
        <w:tc>
          <w:tcPr>
            <w:tcW w:w="1208" w:type="dxa"/>
          </w:tcPr>
          <w:p w14:paraId="049A73C0" w14:textId="77777777" w:rsidR="005513FC" w:rsidRPr="00CA19DC" w:rsidRDefault="005513FC" w:rsidP="00E67E14">
            <w:pPr>
              <w:pStyle w:val="TAC"/>
              <w:rPr>
                <w:rFonts w:cs="Arial"/>
              </w:rPr>
            </w:pPr>
          </w:p>
        </w:tc>
      </w:tr>
      <w:tr w:rsidR="005513FC" w:rsidRPr="00CA19DC" w14:paraId="2FE860B7" w14:textId="77777777" w:rsidTr="00E67E14">
        <w:trPr>
          <w:jc w:val="center"/>
        </w:trPr>
        <w:tc>
          <w:tcPr>
            <w:tcW w:w="1396" w:type="dxa"/>
            <w:vAlign w:val="center"/>
          </w:tcPr>
          <w:p w14:paraId="1164ACF6" w14:textId="77777777" w:rsidR="005513FC" w:rsidRPr="00CA19DC" w:rsidRDefault="005513FC" w:rsidP="00E67E14">
            <w:pPr>
              <w:pStyle w:val="TAC"/>
              <w:rPr>
                <w:rFonts w:cs="Arial"/>
              </w:rPr>
            </w:pPr>
            <w:r w:rsidRPr="00CA19DC">
              <w:rPr>
                <w:rFonts w:cs="Arial"/>
              </w:rPr>
              <w:t>CA_n41C</w:t>
            </w:r>
          </w:p>
        </w:tc>
        <w:tc>
          <w:tcPr>
            <w:tcW w:w="942" w:type="dxa"/>
          </w:tcPr>
          <w:p w14:paraId="5E4C1F0D" w14:textId="77777777" w:rsidR="005513FC" w:rsidRPr="00CA19DC" w:rsidRDefault="005513FC" w:rsidP="00E67E14">
            <w:pPr>
              <w:pStyle w:val="TAC"/>
              <w:rPr>
                <w:rFonts w:cs="Arial"/>
              </w:rPr>
            </w:pPr>
          </w:p>
        </w:tc>
        <w:tc>
          <w:tcPr>
            <w:tcW w:w="1067" w:type="dxa"/>
          </w:tcPr>
          <w:p w14:paraId="29500CB7" w14:textId="77777777" w:rsidR="005513FC" w:rsidRPr="00CA19DC" w:rsidRDefault="005513FC" w:rsidP="00E67E14">
            <w:pPr>
              <w:pStyle w:val="TAC"/>
              <w:rPr>
                <w:rFonts w:cs="Arial"/>
              </w:rPr>
            </w:pPr>
          </w:p>
        </w:tc>
        <w:tc>
          <w:tcPr>
            <w:tcW w:w="942" w:type="dxa"/>
          </w:tcPr>
          <w:p w14:paraId="7F049DE5" w14:textId="77777777" w:rsidR="005513FC" w:rsidRPr="00CA19DC" w:rsidRDefault="005513FC" w:rsidP="00E67E14">
            <w:pPr>
              <w:pStyle w:val="TAC"/>
              <w:rPr>
                <w:rFonts w:cs="Arial"/>
              </w:rPr>
            </w:pPr>
          </w:p>
        </w:tc>
        <w:tc>
          <w:tcPr>
            <w:tcW w:w="1067" w:type="dxa"/>
          </w:tcPr>
          <w:p w14:paraId="6F2A5D17" w14:textId="77777777" w:rsidR="005513FC" w:rsidRPr="00CA19DC" w:rsidRDefault="005513FC" w:rsidP="00E67E14">
            <w:pPr>
              <w:pStyle w:val="TAC"/>
              <w:rPr>
                <w:rFonts w:cs="Arial"/>
              </w:rPr>
            </w:pPr>
          </w:p>
        </w:tc>
        <w:tc>
          <w:tcPr>
            <w:tcW w:w="875" w:type="dxa"/>
          </w:tcPr>
          <w:p w14:paraId="474221C8" w14:textId="77777777" w:rsidR="005513FC" w:rsidRPr="00CA19DC" w:rsidRDefault="005513FC" w:rsidP="00E67E14">
            <w:pPr>
              <w:pStyle w:val="TAC"/>
              <w:rPr>
                <w:rFonts w:cs="Arial"/>
              </w:rPr>
            </w:pPr>
            <w:r w:rsidRPr="00CA19DC">
              <w:rPr>
                <w:rFonts w:cs="Arial"/>
              </w:rPr>
              <w:t>23</w:t>
            </w:r>
          </w:p>
        </w:tc>
        <w:tc>
          <w:tcPr>
            <w:tcW w:w="1211" w:type="dxa"/>
          </w:tcPr>
          <w:p w14:paraId="4F16DB2F" w14:textId="77777777" w:rsidR="005513FC" w:rsidRPr="00CA19DC" w:rsidRDefault="005513FC" w:rsidP="00E67E14">
            <w:pPr>
              <w:pStyle w:val="TAC"/>
              <w:rPr>
                <w:rFonts w:cs="Arial"/>
              </w:rPr>
            </w:pPr>
            <w:r w:rsidRPr="00CA19DC">
              <w:rPr>
                <w:rFonts w:cs="Arial"/>
              </w:rPr>
              <w:t>+2/-</w:t>
            </w:r>
            <w:r w:rsidRPr="00CA19DC">
              <w:rPr>
                <w:rFonts w:cs="Arial"/>
                <w:lang w:eastAsia="zh-CN"/>
              </w:rPr>
              <w:t>2</w:t>
            </w:r>
            <w:r w:rsidRPr="00CA19DC">
              <w:rPr>
                <w:rFonts w:cs="Arial"/>
                <w:vertAlign w:val="superscript"/>
              </w:rPr>
              <w:t>1</w:t>
            </w:r>
          </w:p>
        </w:tc>
        <w:tc>
          <w:tcPr>
            <w:tcW w:w="921" w:type="dxa"/>
          </w:tcPr>
          <w:p w14:paraId="3AE378A2" w14:textId="77777777" w:rsidR="005513FC" w:rsidRPr="00CA19DC" w:rsidRDefault="005513FC" w:rsidP="00E67E14">
            <w:pPr>
              <w:pStyle w:val="TAC"/>
              <w:rPr>
                <w:rFonts w:cs="Arial"/>
              </w:rPr>
            </w:pPr>
          </w:p>
        </w:tc>
        <w:tc>
          <w:tcPr>
            <w:tcW w:w="1208" w:type="dxa"/>
          </w:tcPr>
          <w:p w14:paraId="4397C188" w14:textId="77777777" w:rsidR="005513FC" w:rsidRPr="00CA19DC" w:rsidRDefault="005513FC" w:rsidP="00E67E14">
            <w:pPr>
              <w:pStyle w:val="TAC"/>
              <w:rPr>
                <w:rFonts w:cs="Arial"/>
              </w:rPr>
            </w:pPr>
          </w:p>
        </w:tc>
      </w:tr>
      <w:tr w:rsidR="005513FC" w:rsidRPr="00CA19DC" w14:paraId="2292ADE9" w14:textId="77777777" w:rsidTr="00E67E14">
        <w:trPr>
          <w:jc w:val="center"/>
        </w:trPr>
        <w:tc>
          <w:tcPr>
            <w:tcW w:w="1396" w:type="dxa"/>
            <w:vAlign w:val="center"/>
          </w:tcPr>
          <w:p w14:paraId="00D30BF3" w14:textId="77777777" w:rsidR="005513FC" w:rsidRPr="00CA19DC" w:rsidRDefault="005513FC" w:rsidP="00E67E14">
            <w:pPr>
              <w:pStyle w:val="TAC"/>
              <w:rPr>
                <w:rFonts w:cs="Arial"/>
                <w:lang w:eastAsia="zh-CN"/>
              </w:rPr>
            </w:pPr>
            <w:r w:rsidRPr="00CA19DC">
              <w:rPr>
                <w:rFonts w:cs="Arial"/>
                <w:lang w:eastAsia="zh-CN"/>
              </w:rPr>
              <w:t>CA_n48B</w:t>
            </w:r>
          </w:p>
        </w:tc>
        <w:tc>
          <w:tcPr>
            <w:tcW w:w="942" w:type="dxa"/>
          </w:tcPr>
          <w:p w14:paraId="3B7E16FC" w14:textId="77777777" w:rsidR="005513FC" w:rsidRPr="00CA19DC" w:rsidRDefault="005513FC" w:rsidP="00E67E14">
            <w:pPr>
              <w:pStyle w:val="TAC"/>
              <w:rPr>
                <w:rFonts w:cs="Arial"/>
              </w:rPr>
            </w:pPr>
          </w:p>
        </w:tc>
        <w:tc>
          <w:tcPr>
            <w:tcW w:w="1067" w:type="dxa"/>
          </w:tcPr>
          <w:p w14:paraId="6F4493BE" w14:textId="77777777" w:rsidR="005513FC" w:rsidRPr="00CA19DC" w:rsidRDefault="005513FC" w:rsidP="00E67E14">
            <w:pPr>
              <w:pStyle w:val="TAC"/>
              <w:rPr>
                <w:rFonts w:cs="Arial"/>
              </w:rPr>
            </w:pPr>
          </w:p>
        </w:tc>
        <w:tc>
          <w:tcPr>
            <w:tcW w:w="942" w:type="dxa"/>
          </w:tcPr>
          <w:p w14:paraId="34E4CF4B" w14:textId="77777777" w:rsidR="005513FC" w:rsidRPr="00CA19DC" w:rsidRDefault="005513FC" w:rsidP="00E67E14">
            <w:pPr>
              <w:pStyle w:val="TAC"/>
              <w:rPr>
                <w:rFonts w:cs="Arial"/>
              </w:rPr>
            </w:pPr>
          </w:p>
        </w:tc>
        <w:tc>
          <w:tcPr>
            <w:tcW w:w="1067" w:type="dxa"/>
          </w:tcPr>
          <w:p w14:paraId="48F1400B" w14:textId="77777777" w:rsidR="005513FC" w:rsidRPr="00CA19DC" w:rsidRDefault="005513FC" w:rsidP="00E67E14">
            <w:pPr>
              <w:pStyle w:val="TAC"/>
              <w:rPr>
                <w:rFonts w:cs="Arial"/>
              </w:rPr>
            </w:pPr>
          </w:p>
        </w:tc>
        <w:tc>
          <w:tcPr>
            <w:tcW w:w="875" w:type="dxa"/>
          </w:tcPr>
          <w:p w14:paraId="6A32D0FE" w14:textId="77777777" w:rsidR="005513FC" w:rsidRPr="00CA19DC" w:rsidRDefault="005513FC" w:rsidP="00E67E14">
            <w:pPr>
              <w:pStyle w:val="TAC"/>
              <w:rPr>
                <w:rFonts w:cs="Arial"/>
              </w:rPr>
            </w:pPr>
            <w:r w:rsidRPr="00CA19DC">
              <w:rPr>
                <w:rFonts w:cs="Arial"/>
                <w:lang w:eastAsia="zh-CN"/>
              </w:rPr>
              <w:t>23</w:t>
            </w:r>
          </w:p>
        </w:tc>
        <w:tc>
          <w:tcPr>
            <w:tcW w:w="1211" w:type="dxa"/>
          </w:tcPr>
          <w:p w14:paraId="3A8888CD" w14:textId="77777777" w:rsidR="005513FC" w:rsidRPr="00CA19DC" w:rsidRDefault="005513FC" w:rsidP="00E67E14">
            <w:pPr>
              <w:pStyle w:val="TAC"/>
              <w:rPr>
                <w:rFonts w:cs="Arial"/>
              </w:rPr>
            </w:pPr>
            <w:r w:rsidRPr="00CA19DC">
              <w:rPr>
                <w:rFonts w:cs="Arial"/>
              </w:rPr>
              <w:t>+2/-</w:t>
            </w:r>
            <w:r w:rsidRPr="00CA19DC">
              <w:rPr>
                <w:rFonts w:cs="Arial"/>
                <w:lang w:eastAsia="zh-CN"/>
              </w:rPr>
              <w:t>3</w:t>
            </w:r>
          </w:p>
        </w:tc>
        <w:tc>
          <w:tcPr>
            <w:tcW w:w="921" w:type="dxa"/>
          </w:tcPr>
          <w:p w14:paraId="22F4E2DC" w14:textId="77777777" w:rsidR="005513FC" w:rsidRPr="00CA19DC" w:rsidRDefault="005513FC" w:rsidP="00E67E14">
            <w:pPr>
              <w:pStyle w:val="TAC"/>
              <w:rPr>
                <w:rFonts w:cs="Arial"/>
              </w:rPr>
            </w:pPr>
          </w:p>
        </w:tc>
        <w:tc>
          <w:tcPr>
            <w:tcW w:w="1208" w:type="dxa"/>
          </w:tcPr>
          <w:p w14:paraId="27AFE937" w14:textId="77777777" w:rsidR="005513FC" w:rsidRPr="00CA19DC" w:rsidRDefault="005513FC" w:rsidP="00E67E14">
            <w:pPr>
              <w:pStyle w:val="TAC"/>
              <w:rPr>
                <w:rFonts w:cs="Arial"/>
              </w:rPr>
            </w:pPr>
          </w:p>
        </w:tc>
      </w:tr>
      <w:tr w:rsidR="005513FC" w:rsidRPr="00CA19DC" w14:paraId="329413F7" w14:textId="77777777" w:rsidTr="00E67E14">
        <w:trPr>
          <w:jc w:val="center"/>
        </w:trPr>
        <w:tc>
          <w:tcPr>
            <w:tcW w:w="1396" w:type="dxa"/>
            <w:vAlign w:val="center"/>
          </w:tcPr>
          <w:p w14:paraId="70268FB2" w14:textId="77777777" w:rsidR="005513FC" w:rsidRPr="00CA19DC" w:rsidRDefault="005513FC" w:rsidP="00E67E14">
            <w:pPr>
              <w:pStyle w:val="TAC"/>
              <w:rPr>
                <w:rFonts w:cs="Arial"/>
                <w:lang w:eastAsia="zh-CN"/>
              </w:rPr>
            </w:pPr>
            <w:r w:rsidRPr="00CA19DC">
              <w:rPr>
                <w:rFonts w:cs="Arial"/>
                <w:lang w:eastAsia="zh-CN"/>
              </w:rPr>
              <w:t>CA_n77C</w:t>
            </w:r>
          </w:p>
        </w:tc>
        <w:tc>
          <w:tcPr>
            <w:tcW w:w="942" w:type="dxa"/>
          </w:tcPr>
          <w:p w14:paraId="12638785" w14:textId="77777777" w:rsidR="005513FC" w:rsidRPr="00CA19DC" w:rsidRDefault="005513FC" w:rsidP="00E67E14">
            <w:pPr>
              <w:pStyle w:val="TAC"/>
              <w:rPr>
                <w:rFonts w:cs="Arial"/>
              </w:rPr>
            </w:pPr>
          </w:p>
        </w:tc>
        <w:tc>
          <w:tcPr>
            <w:tcW w:w="1067" w:type="dxa"/>
          </w:tcPr>
          <w:p w14:paraId="0F52A381" w14:textId="77777777" w:rsidR="005513FC" w:rsidRPr="00CA19DC" w:rsidRDefault="005513FC" w:rsidP="00E67E14">
            <w:pPr>
              <w:pStyle w:val="TAC"/>
              <w:rPr>
                <w:rFonts w:cs="Arial"/>
              </w:rPr>
            </w:pPr>
          </w:p>
        </w:tc>
        <w:tc>
          <w:tcPr>
            <w:tcW w:w="942" w:type="dxa"/>
          </w:tcPr>
          <w:p w14:paraId="70574974" w14:textId="77777777" w:rsidR="005513FC" w:rsidRPr="00CA19DC" w:rsidRDefault="005513FC" w:rsidP="00E67E14">
            <w:pPr>
              <w:pStyle w:val="TAC"/>
              <w:rPr>
                <w:rFonts w:cs="Arial"/>
              </w:rPr>
            </w:pPr>
          </w:p>
        </w:tc>
        <w:tc>
          <w:tcPr>
            <w:tcW w:w="1067" w:type="dxa"/>
          </w:tcPr>
          <w:p w14:paraId="5FA9CCD1" w14:textId="77777777" w:rsidR="005513FC" w:rsidRPr="00CA19DC" w:rsidRDefault="005513FC" w:rsidP="00E67E14">
            <w:pPr>
              <w:pStyle w:val="TAC"/>
              <w:rPr>
                <w:rFonts w:cs="Arial"/>
              </w:rPr>
            </w:pPr>
          </w:p>
        </w:tc>
        <w:tc>
          <w:tcPr>
            <w:tcW w:w="875" w:type="dxa"/>
          </w:tcPr>
          <w:p w14:paraId="10235A80" w14:textId="77777777" w:rsidR="005513FC" w:rsidRPr="00CA19DC" w:rsidRDefault="005513FC" w:rsidP="00E67E14">
            <w:pPr>
              <w:pStyle w:val="TAC"/>
              <w:rPr>
                <w:rFonts w:cs="Arial"/>
              </w:rPr>
            </w:pPr>
            <w:r w:rsidRPr="00CA19DC">
              <w:rPr>
                <w:rFonts w:cs="Arial"/>
                <w:lang w:eastAsia="zh-CN"/>
              </w:rPr>
              <w:t>23</w:t>
            </w:r>
          </w:p>
        </w:tc>
        <w:tc>
          <w:tcPr>
            <w:tcW w:w="1211" w:type="dxa"/>
          </w:tcPr>
          <w:p w14:paraId="37539B8B" w14:textId="77777777" w:rsidR="005513FC" w:rsidRPr="00CA19DC" w:rsidRDefault="005513FC" w:rsidP="00E67E14">
            <w:pPr>
              <w:pStyle w:val="TAC"/>
              <w:rPr>
                <w:rFonts w:cs="Arial"/>
              </w:rPr>
            </w:pPr>
            <w:r w:rsidRPr="00CA19DC">
              <w:rPr>
                <w:rFonts w:cs="Arial"/>
              </w:rPr>
              <w:t>+2/-</w:t>
            </w:r>
            <w:r w:rsidRPr="00CA19DC">
              <w:rPr>
                <w:rFonts w:cs="Arial"/>
                <w:lang w:eastAsia="zh-CN"/>
              </w:rPr>
              <w:t>3</w:t>
            </w:r>
          </w:p>
        </w:tc>
        <w:tc>
          <w:tcPr>
            <w:tcW w:w="921" w:type="dxa"/>
          </w:tcPr>
          <w:p w14:paraId="1D83026F" w14:textId="77777777" w:rsidR="005513FC" w:rsidRPr="00CA19DC" w:rsidRDefault="005513FC" w:rsidP="00E67E14">
            <w:pPr>
              <w:pStyle w:val="TAC"/>
              <w:rPr>
                <w:rFonts w:cs="Arial"/>
              </w:rPr>
            </w:pPr>
          </w:p>
        </w:tc>
        <w:tc>
          <w:tcPr>
            <w:tcW w:w="1208" w:type="dxa"/>
          </w:tcPr>
          <w:p w14:paraId="4601151F" w14:textId="77777777" w:rsidR="005513FC" w:rsidRPr="00CA19DC" w:rsidRDefault="005513FC" w:rsidP="00E67E14">
            <w:pPr>
              <w:pStyle w:val="TAC"/>
              <w:rPr>
                <w:rFonts w:cs="Arial"/>
              </w:rPr>
            </w:pPr>
          </w:p>
        </w:tc>
      </w:tr>
      <w:tr w:rsidR="005513FC" w:rsidRPr="00CA19DC" w14:paraId="1C837A5B" w14:textId="77777777" w:rsidTr="00E67E14">
        <w:trPr>
          <w:jc w:val="center"/>
        </w:trPr>
        <w:tc>
          <w:tcPr>
            <w:tcW w:w="1396" w:type="dxa"/>
            <w:vAlign w:val="center"/>
          </w:tcPr>
          <w:p w14:paraId="75CEAC11" w14:textId="77777777" w:rsidR="005513FC" w:rsidRPr="00CA19DC" w:rsidRDefault="005513FC" w:rsidP="00E67E14">
            <w:pPr>
              <w:pStyle w:val="TAC"/>
              <w:rPr>
                <w:rFonts w:cs="Arial"/>
                <w:lang w:eastAsia="zh-CN"/>
              </w:rPr>
            </w:pPr>
            <w:r w:rsidRPr="00CA19DC">
              <w:rPr>
                <w:rFonts w:cs="Arial"/>
                <w:lang w:eastAsia="zh-CN"/>
              </w:rPr>
              <w:t>CA_n78C</w:t>
            </w:r>
          </w:p>
        </w:tc>
        <w:tc>
          <w:tcPr>
            <w:tcW w:w="942" w:type="dxa"/>
          </w:tcPr>
          <w:p w14:paraId="14ABF101" w14:textId="77777777" w:rsidR="005513FC" w:rsidRPr="00CA19DC" w:rsidRDefault="005513FC" w:rsidP="00E67E14">
            <w:pPr>
              <w:pStyle w:val="TAC"/>
              <w:rPr>
                <w:rFonts w:cs="Arial"/>
              </w:rPr>
            </w:pPr>
          </w:p>
        </w:tc>
        <w:tc>
          <w:tcPr>
            <w:tcW w:w="1067" w:type="dxa"/>
          </w:tcPr>
          <w:p w14:paraId="23496B56" w14:textId="77777777" w:rsidR="005513FC" w:rsidRPr="00CA19DC" w:rsidRDefault="005513FC" w:rsidP="00E67E14">
            <w:pPr>
              <w:pStyle w:val="TAC"/>
              <w:rPr>
                <w:rFonts w:cs="Arial"/>
              </w:rPr>
            </w:pPr>
          </w:p>
        </w:tc>
        <w:tc>
          <w:tcPr>
            <w:tcW w:w="942" w:type="dxa"/>
          </w:tcPr>
          <w:p w14:paraId="52A79004" w14:textId="77777777" w:rsidR="005513FC" w:rsidRPr="00CA19DC" w:rsidRDefault="005513FC" w:rsidP="00E67E14">
            <w:pPr>
              <w:pStyle w:val="TAC"/>
              <w:rPr>
                <w:rFonts w:cs="Arial"/>
              </w:rPr>
            </w:pPr>
          </w:p>
        </w:tc>
        <w:tc>
          <w:tcPr>
            <w:tcW w:w="1067" w:type="dxa"/>
          </w:tcPr>
          <w:p w14:paraId="014CD820" w14:textId="77777777" w:rsidR="005513FC" w:rsidRPr="00CA19DC" w:rsidRDefault="005513FC" w:rsidP="00E67E14">
            <w:pPr>
              <w:pStyle w:val="TAC"/>
              <w:rPr>
                <w:rFonts w:cs="Arial"/>
              </w:rPr>
            </w:pPr>
          </w:p>
        </w:tc>
        <w:tc>
          <w:tcPr>
            <w:tcW w:w="875" w:type="dxa"/>
          </w:tcPr>
          <w:p w14:paraId="7C0C01F6" w14:textId="77777777" w:rsidR="005513FC" w:rsidRPr="00CA19DC" w:rsidRDefault="005513FC" w:rsidP="00E67E14">
            <w:pPr>
              <w:pStyle w:val="TAC"/>
              <w:rPr>
                <w:rFonts w:cs="Arial"/>
              </w:rPr>
            </w:pPr>
            <w:r w:rsidRPr="00CA19DC">
              <w:rPr>
                <w:rFonts w:cs="Arial"/>
                <w:lang w:eastAsia="zh-CN"/>
              </w:rPr>
              <w:t>23</w:t>
            </w:r>
          </w:p>
        </w:tc>
        <w:tc>
          <w:tcPr>
            <w:tcW w:w="1211" w:type="dxa"/>
          </w:tcPr>
          <w:p w14:paraId="73B43F5D" w14:textId="77777777" w:rsidR="005513FC" w:rsidRPr="00CA19DC" w:rsidRDefault="005513FC" w:rsidP="00E67E14">
            <w:pPr>
              <w:pStyle w:val="TAC"/>
              <w:rPr>
                <w:rFonts w:cs="Arial"/>
              </w:rPr>
            </w:pPr>
            <w:r w:rsidRPr="00CA19DC">
              <w:rPr>
                <w:rFonts w:cs="Arial"/>
              </w:rPr>
              <w:t>+2/-</w:t>
            </w:r>
            <w:r w:rsidRPr="00CA19DC">
              <w:rPr>
                <w:rFonts w:cs="Arial"/>
                <w:lang w:eastAsia="zh-CN"/>
              </w:rPr>
              <w:t>3</w:t>
            </w:r>
          </w:p>
        </w:tc>
        <w:tc>
          <w:tcPr>
            <w:tcW w:w="921" w:type="dxa"/>
          </w:tcPr>
          <w:p w14:paraId="64EFC80C" w14:textId="77777777" w:rsidR="005513FC" w:rsidRPr="00CA19DC" w:rsidRDefault="005513FC" w:rsidP="00E67E14">
            <w:pPr>
              <w:pStyle w:val="TAC"/>
              <w:rPr>
                <w:rFonts w:cs="Arial"/>
              </w:rPr>
            </w:pPr>
          </w:p>
        </w:tc>
        <w:tc>
          <w:tcPr>
            <w:tcW w:w="1208" w:type="dxa"/>
          </w:tcPr>
          <w:p w14:paraId="5DDA5889" w14:textId="77777777" w:rsidR="005513FC" w:rsidRPr="00CA19DC" w:rsidRDefault="005513FC" w:rsidP="00E67E14">
            <w:pPr>
              <w:pStyle w:val="TAC"/>
              <w:rPr>
                <w:rFonts w:cs="Arial"/>
              </w:rPr>
            </w:pPr>
          </w:p>
        </w:tc>
      </w:tr>
      <w:tr w:rsidR="005513FC" w:rsidRPr="00CA19DC" w14:paraId="75F86959" w14:textId="77777777" w:rsidTr="00E67E14">
        <w:trPr>
          <w:jc w:val="center"/>
        </w:trPr>
        <w:tc>
          <w:tcPr>
            <w:tcW w:w="1396" w:type="dxa"/>
            <w:vAlign w:val="center"/>
          </w:tcPr>
          <w:p w14:paraId="7AF9AED3" w14:textId="77777777" w:rsidR="005513FC" w:rsidRPr="00CA19DC" w:rsidRDefault="005513FC" w:rsidP="00E67E14">
            <w:pPr>
              <w:pStyle w:val="TAC"/>
              <w:rPr>
                <w:rFonts w:cs="Arial"/>
                <w:lang w:eastAsia="zh-CN"/>
              </w:rPr>
            </w:pPr>
            <w:r w:rsidRPr="00CA19DC">
              <w:rPr>
                <w:rFonts w:cs="Arial"/>
                <w:lang w:eastAsia="zh-CN"/>
              </w:rPr>
              <w:t>CA_n79C</w:t>
            </w:r>
          </w:p>
        </w:tc>
        <w:tc>
          <w:tcPr>
            <w:tcW w:w="942" w:type="dxa"/>
          </w:tcPr>
          <w:p w14:paraId="57B4D694" w14:textId="77777777" w:rsidR="005513FC" w:rsidRPr="00CA19DC" w:rsidRDefault="005513FC" w:rsidP="00E67E14">
            <w:pPr>
              <w:pStyle w:val="TAC"/>
              <w:rPr>
                <w:rFonts w:cs="Arial"/>
              </w:rPr>
            </w:pPr>
          </w:p>
        </w:tc>
        <w:tc>
          <w:tcPr>
            <w:tcW w:w="1067" w:type="dxa"/>
          </w:tcPr>
          <w:p w14:paraId="4F98C468" w14:textId="77777777" w:rsidR="005513FC" w:rsidRPr="00CA19DC" w:rsidRDefault="005513FC" w:rsidP="00E67E14">
            <w:pPr>
              <w:pStyle w:val="TAC"/>
              <w:rPr>
                <w:rFonts w:cs="Arial"/>
              </w:rPr>
            </w:pPr>
          </w:p>
        </w:tc>
        <w:tc>
          <w:tcPr>
            <w:tcW w:w="942" w:type="dxa"/>
          </w:tcPr>
          <w:p w14:paraId="32B39F0D" w14:textId="77777777" w:rsidR="005513FC" w:rsidRPr="00CA19DC" w:rsidRDefault="005513FC" w:rsidP="00E67E14">
            <w:pPr>
              <w:pStyle w:val="TAC"/>
              <w:rPr>
                <w:rFonts w:cs="Arial"/>
              </w:rPr>
            </w:pPr>
          </w:p>
        </w:tc>
        <w:tc>
          <w:tcPr>
            <w:tcW w:w="1067" w:type="dxa"/>
          </w:tcPr>
          <w:p w14:paraId="2FE98453" w14:textId="77777777" w:rsidR="005513FC" w:rsidRPr="00CA19DC" w:rsidRDefault="005513FC" w:rsidP="00E67E14">
            <w:pPr>
              <w:pStyle w:val="TAC"/>
              <w:rPr>
                <w:rFonts w:cs="Arial"/>
              </w:rPr>
            </w:pPr>
          </w:p>
        </w:tc>
        <w:tc>
          <w:tcPr>
            <w:tcW w:w="875" w:type="dxa"/>
          </w:tcPr>
          <w:p w14:paraId="2C862C62" w14:textId="77777777" w:rsidR="005513FC" w:rsidRPr="00CA19DC" w:rsidRDefault="005513FC" w:rsidP="00E67E14">
            <w:pPr>
              <w:pStyle w:val="TAC"/>
              <w:rPr>
                <w:rFonts w:cs="Arial"/>
                <w:lang w:eastAsia="zh-CN"/>
              </w:rPr>
            </w:pPr>
            <w:r w:rsidRPr="00CA19DC">
              <w:rPr>
                <w:rFonts w:cs="Arial"/>
                <w:lang w:eastAsia="zh-CN"/>
              </w:rPr>
              <w:t>23</w:t>
            </w:r>
          </w:p>
        </w:tc>
        <w:tc>
          <w:tcPr>
            <w:tcW w:w="1211" w:type="dxa"/>
          </w:tcPr>
          <w:p w14:paraId="32618957" w14:textId="77777777" w:rsidR="005513FC" w:rsidRPr="00CA19DC" w:rsidRDefault="005513FC" w:rsidP="00E67E14">
            <w:pPr>
              <w:pStyle w:val="TAC"/>
              <w:rPr>
                <w:rFonts w:cs="Arial"/>
              </w:rPr>
            </w:pPr>
            <w:r w:rsidRPr="00CA19DC">
              <w:rPr>
                <w:rFonts w:cs="Arial"/>
              </w:rPr>
              <w:t>+2/-</w:t>
            </w:r>
            <w:r w:rsidRPr="00CA19DC">
              <w:rPr>
                <w:rFonts w:cs="Arial"/>
                <w:lang w:eastAsia="zh-CN"/>
              </w:rPr>
              <w:t>3</w:t>
            </w:r>
          </w:p>
        </w:tc>
        <w:tc>
          <w:tcPr>
            <w:tcW w:w="921" w:type="dxa"/>
          </w:tcPr>
          <w:p w14:paraId="62DE8AFF" w14:textId="77777777" w:rsidR="005513FC" w:rsidRPr="00CA19DC" w:rsidRDefault="005513FC" w:rsidP="00E67E14">
            <w:pPr>
              <w:pStyle w:val="TAC"/>
              <w:rPr>
                <w:rFonts w:cs="Arial"/>
              </w:rPr>
            </w:pPr>
          </w:p>
        </w:tc>
        <w:tc>
          <w:tcPr>
            <w:tcW w:w="1208" w:type="dxa"/>
          </w:tcPr>
          <w:p w14:paraId="0E8741EA" w14:textId="77777777" w:rsidR="005513FC" w:rsidRPr="00CA19DC" w:rsidRDefault="005513FC" w:rsidP="00E67E14">
            <w:pPr>
              <w:pStyle w:val="TAC"/>
              <w:rPr>
                <w:rFonts w:cs="Arial"/>
              </w:rPr>
            </w:pPr>
          </w:p>
        </w:tc>
      </w:tr>
      <w:tr w:rsidR="005513FC" w:rsidRPr="00CA19DC" w14:paraId="13138892" w14:textId="77777777" w:rsidTr="00E67E1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5EE7623" w14:textId="77777777" w:rsidR="005513FC" w:rsidRPr="00CA19DC" w:rsidRDefault="005513FC" w:rsidP="00E67E14">
            <w:pPr>
              <w:pStyle w:val="TAN"/>
              <w:rPr>
                <w:rFonts w:cs="Arial"/>
              </w:rPr>
            </w:pPr>
            <w:r w:rsidRPr="00CA19DC">
              <w:rPr>
                <w:rFonts w:cs="Arial"/>
              </w:rPr>
              <w:t>NOTE 1:</w:t>
            </w:r>
            <w:r w:rsidRPr="00CA19DC">
              <w:rPr>
                <w:rFonts w:cs="Arial"/>
              </w:rPr>
              <w:tab/>
            </w:r>
            <w:r w:rsidRPr="00CA19DC">
              <w:rPr>
                <w:rFonts w:cs="Arial"/>
                <w:lang w:eastAsia="zh-CN"/>
              </w:rPr>
              <w:t>If all transmitted resource blocks</w:t>
            </w:r>
            <w:r w:rsidRPr="00CA19DC">
              <w:rPr>
                <w:rFonts w:cs="Arial"/>
              </w:rPr>
              <w:t xml:space="preserve"> </w:t>
            </w:r>
            <w:r w:rsidRPr="00CA19DC">
              <w:rPr>
                <w:rFonts w:cs="Arial"/>
                <w:lang w:eastAsia="zh-CN"/>
              </w:rPr>
              <w:t xml:space="preserve">over all component carriers are </w:t>
            </w:r>
            <w:r w:rsidRPr="00CA19DC">
              <w:rPr>
                <w:rFonts w:cs="Arial"/>
              </w:rPr>
              <w:t>confined within F</w:t>
            </w:r>
            <w:r w:rsidRPr="00CA19DC">
              <w:rPr>
                <w:rFonts w:cs="Arial"/>
                <w:vertAlign w:val="subscript"/>
              </w:rPr>
              <w:t>UL_low</w:t>
            </w:r>
            <w:r w:rsidRPr="00CA19DC">
              <w:rPr>
                <w:rFonts w:cs="Arial"/>
              </w:rPr>
              <w:t xml:space="preserve"> and F</w:t>
            </w:r>
            <w:r w:rsidRPr="00CA19DC">
              <w:rPr>
                <w:rFonts w:cs="Arial"/>
                <w:vertAlign w:val="subscript"/>
              </w:rPr>
              <w:t xml:space="preserve">UL_low </w:t>
            </w:r>
            <w:r w:rsidRPr="00CA19DC">
              <w:rPr>
                <w:rFonts w:cs="Arial"/>
              </w:rPr>
              <w:t>+ 4 MHz or</w:t>
            </w:r>
            <w:r w:rsidRPr="00CA19DC">
              <w:rPr>
                <w:rFonts w:cs="Arial"/>
                <w:lang w:eastAsia="zh-CN"/>
              </w:rPr>
              <w:t>/and</w:t>
            </w:r>
            <w:r w:rsidRPr="00CA19DC">
              <w:rPr>
                <w:rFonts w:cs="Arial"/>
              </w:rPr>
              <w:t xml:space="preserve"> F</w:t>
            </w:r>
            <w:r w:rsidRPr="00CA19DC">
              <w:rPr>
                <w:rFonts w:cs="Arial"/>
                <w:vertAlign w:val="subscript"/>
              </w:rPr>
              <w:t>UL_high</w:t>
            </w:r>
            <w:r w:rsidRPr="00CA19DC">
              <w:rPr>
                <w:rFonts w:cs="Arial"/>
              </w:rPr>
              <w:t xml:space="preserve"> – 4 MHz and F</w:t>
            </w:r>
            <w:r w:rsidRPr="00CA19DC">
              <w:rPr>
                <w:rFonts w:cs="Arial"/>
                <w:vertAlign w:val="subscript"/>
              </w:rPr>
              <w:t>UL_high</w:t>
            </w:r>
            <w:r w:rsidRPr="00CA19DC">
              <w:rPr>
                <w:rFonts w:cs="Arial"/>
              </w:rPr>
              <w:t>, the maximum output power requirement is relaxed by reducing the lower tolerance limit by 1.5 dB.</w:t>
            </w:r>
          </w:p>
          <w:p w14:paraId="383711D4" w14:textId="77777777" w:rsidR="005513FC" w:rsidRPr="00CA19DC" w:rsidRDefault="005513FC" w:rsidP="00E67E14">
            <w:pPr>
              <w:pStyle w:val="TAN"/>
              <w:rPr>
                <w:rFonts w:cs="Arial"/>
              </w:rPr>
            </w:pPr>
            <w:r w:rsidRPr="00CA19DC">
              <w:rPr>
                <w:rFonts w:cs="Arial"/>
              </w:rPr>
              <w:t>NOTE 2:</w:t>
            </w:r>
            <w:r w:rsidRPr="00CA19DC">
              <w:rPr>
                <w:rFonts w:cs="Arial"/>
              </w:rPr>
              <w:tab/>
              <w:t>P</w:t>
            </w:r>
            <w:r w:rsidRPr="00CA19DC">
              <w:rPr>
                <w:rFonts w:cs="Arial"/>
                <w:vertAlign w:val="subscript"/>
              </w:rPr>
              <w:t>PowerClass</w:t>
            </w:r>
            <w:r w:rsidRPr="00CA19DC">
              <w:rPr>
                <w:rFonts w:cs="Arial"/>
              </w:rPr>
              <w:t xml:space="preserve"> is the maximum UE power specified without taking into account the tolerance.</w:t>
            </w:r>
          </w:p>
          <w:p w14:paraId="33B3C82F" w14:textId="77777777" w:rsidR="005513FC" w:rsidRPr="00CA19DC" w:rsidRDefault="005513FC" w:rsidP="00E67E14">
            <w:pPr>
              <w:pStyle w:val="TAN"/>
              <w:rPr>
                <w:rFonts w:ascii="Times New Roman" w:hAnsi="Times New Roman" w:cs="Arial"/>
                <w:sz w:val="20"/>
              </w:rPr>
            </w:pPr>
            <w:r w:rsidRPr="00CA19DC">
              <w:rPr>
                <w:rFonts w:cs="Arial"/>
              </w:rPr>
              <w:t>NOTE 3:</w:t>
            </w:r>
            <w:r w:rsidRPr="00CA19DC">
              <w:rPr>
                <w:rFonts w:cs="Arial"/>
              </w:rPr>
              <w:tab/>
              <w:t>For intra-band contiguous carrier aggregation the maximum power requirement shall apply to the total transmitted power over all component carriers (per UE).</w:t>
            </w:r>
          </w:p>
        </w:tc>
      </w:tr>
      <w:bookmarkEnd w:id="101"/>
    </w:tbl>
    <w:p w14:paraId="6F6B062E" w14:textId="77777777" w:rsidR="005513FC" w:rsidRPr="00CA19DC" w:rsidRDefault="005513FC" w:rsidP="005513FC"/>
    <w:p w14:paraId="77D8F4F0" w14:textId="77777777" w:rsidR="005513FC" w:rsidRPr="00CA19DC" w:rsidRDefault="005513FC" w:rsidP="005513FC">
      <w:pPr>
        <w:pStyle w:val="5"/>
      </w:pPr>
      <w:bookmarkStart w:id="114" w:name="_Toc83720579"/>
      <w:bookmarkStart w:id="115" w:name="_Toc90916435"/>
      <w:bookmarkStart w:id="116" w:name="_Toc90916632"/>
      <w:bookmarkStart w:id="117" w:name="_Toc90917388"/>
      <w:r w:rsidRPr="00CA19DC">
        <w:t>6.2A.1.0.5</w:t>
      </w:r>
      <w:r w:rsidRPr="00CA19DC">
        <w:tab/>
        <w:t>UE maximum output power for Intra-band non-contiguous CA</w:t>
      </w:r>
      <w:bookmarkEnd w:id="114"/>
      <w:bookmarkEnd w:id="115"/>
      <w:bookmarkEnd w:id="116"/>
      <w:bookmarkEnd w:id="117"/>
    </w:p>
    <w:p w14:paraId="5939A07C" w14:textId="73583AF7" w:rsidR="005513FC" w:rsidRPr="00CA19DC" w:rsidRDefault="005513FC" w:rsidP="005513FC">
      <w:r w:rsidRPr="00CA19DC">
        <w:t xml:space="preserve">For intra-band non-contiguous carrier aggregation with one uplink carrier on the PCC, the requirements in clause 6.2.2 apply. For intra-band non-contiguous carrier aggregation with two uplink carriers the maximum output power is specified in Table </w:t>
      </w:r>
      <w:del w:id="118" w:author="ZTE-Ma Zhifeng" w:date="2022-02-10T10:09:00Z">
        <w:r w:rsidRPr="00CA19DC" w:rsidDel="00E67E14">
          <w:delText>6.2A.1.2-1</w:delText>
        </w:r>
      </w:del>
      <w:ins w:id="119" w:author="ZTE-Ma Zhifeng" w:date="2022-02-10T10:09:00Z">
        <w:r w:rsidR="00E67E14">
          <w:t>6.2A.1.0.5-1</w:t>
        </w:r>
      </w:ins>
      <w:r w:rsidRPr="00CA19DC">
        <w:t>.</w:t>
      </w:r>
    </w:p>
    <w:p w14:paraId="12CE9449" w14:textId="20507B6B" w:rsidR="005513FC" w:rsidRPr="00CA19DC" w:rsidRDefault="005513FC" w:rsidP="005513FC">
      <w:pPr>
        <w:pStyle w:val="TH"/>
      </w:pPr>
      <w:r w:rsidRPr="00CA19DC">
        <w:t xml:space="preserve">Table </w:t>
      </w:r>
      <w:del w:id="120" w:author="ZTE-Ma Zhifeng" w:date="2022-02-10T10:10:00Z">
        <w:r w:rsidRPr="00CA19DC" w:rsidDel="00E67E14">
          <w:delText>6.2A.1.2-1</w:delText>
        </w:r>
      </w:del>
      <w:ins w:id="121" w:author="ZTE-Ma Zhifeng" w:date="2022-02-10T10:10:00Z">
        <w:r w:rsidR="00E67E14">
          <w:t>6.2A.1.0.5-1</w:t>
        </w:r>
      </w:ins>
      <w:r w:rsidRPr="00CA19DC">
        <w:t>: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513FC" w:rsidRPr="00CA19DC" w14:paraId="47366762" w14:textId="77777777" w:rsidTr="00E67E14">
        <w:trPr>
          <w:jc w:val="center"/>
        </w:trPr>
        <w:tc>
          <w:tcPr>
            <w:tcW w:w="1396" w:type="dxa"/>
            <w:tcBorders>
              <w:top w:val="single" w:sz="4" w:space="0" w:color="auto"/>
              <w:left w:val="single" w:sz="4" w:space="0" w:color="auto"/>
              <w:bottom w:val="single" w:sz="4" w:space="0" w:color="auto"/>
              <w:right w:val="single" w:sz="4" w:space="0" w:color="auto"/>
            </w:tcBorders>
            <w:hideMark/>
          </w:tcPr>
          <w:p w14:paraId="1A1B62D4" w14:textId="77777777" w:rsidR="005513FC" w:rsidRPr="00CA19DC" w:rsidRDefault="005513FC" w:rsidP="00E67E14">
            <w:pPr>
              <w:pStyle w:val="TAH"/>
              <w:rPr>
                <w:rFonts w:cs="Arial"/>
              </w:rPr>
            </w:pPr>
            <w:r w:rsidRPr="00CA19DC">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27AB1C3C" w14:textId="77777777" w:rsidR="005513FC" w:rsidRPr="00CA19DC" w:rsidRDefault="005513FC" w:rsidP="00E67E14">
            <w:pPr>
              <w:pStyle w:val="TAH"/>
              <w:rPr>
                <w:rFonts w:cs="Arial"/>
              </w:rPr>
            </w:pPr>
            <w:r w:rsidRPr="00CA19DC">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A66ECA1" w14:textId="77777777" w:rsidR="005513FC" w:rsidRPr="00CA19DC" w:rsidRDefault="005513FC" w:rsidP="00E67E14">
            <w:pPr>
              <w:pStyle w:val="TAH"/>
              <w:rPr>
                <w:rFonts w:cs="Arial"/>
              </w:rPr>
            </w:pPr>
            <w:r w:rsidRPr="00CA19DC">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0990DD98" w14:textId="77777777" w:rsidR="005513FC" w:rsidRPr="00CA19DC" w:rsidRDefault="005513FC" w:rsidP="00E67E14">
            <w:pPr>
              <w:pStyle w:val="TAH"/>
              <w:rPr>
                <w:rFonts w:cs="Arial"/>
              </w:rPr>
            </w:pPr>
            <w:r w:rsidRPr="00CA19DC">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591C26C" w14:textId="77777777" w:rsidR="005513FC" w:rsidRPr="00CA19DC" w:rsidRDefault="005513FC" w:rsidP="00E67E14">
            <w:pPr>
              <w:pStyle w:val="TAH"/>
              <w:rPr>
                <w:rFonts w:cs="Arial"/>
              </w:rPr>
            </w:pPr>
            <w:r w:rsidRPr="00CA19DC">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13DC778A" w14:textId="77777777" w:rsidR="005513FC" w:rsidRPr="00CA19DC" w:rsidRDefault="005513FC" w:rsidP="00E67E14">
            <w:pPr>
              <w:pStyle w:val="TAH"/>
              <w:rPr>
                <w:rFonts w:cs="Arial"/>
              </w:rPr>
            </w:pPr>
            <w:r w:rsidRPr="00CA19DC">
              <w:rPr>
                <w:rFonts w:cs="Arial"/>
              </w:rPr>
              <w:t>Class 3 (dBm)</w:t>
            </w:r>
          </w:p>
        </w:tc>
        <w:tc>
          <w:tcPr>
            <w:tcW w:w="1211" w:type="dxa"/>
            <w:tcBorders>
              <w:top w:val="single" w:sz="4" w:space="0" w:color="auto"/>
              <w:left w:val="single" w:sz="4" w:space="0" w:color="auto"/>
              <w:bottom w:val="single" w:sz="4" w:space="0" w:color="auto"/>
              <w:right w:val="single" w:sz="4" w:space="0" w:color="auto"/>
            </w:tcBorders>
            <w:hideMark/>
          </w:tcPr>
          <w:p w14:paraId="0BE2957E" w14:textId="77777777" w:rsidR="005513FC" w:rsidRPr="00CA19DC" w:rsidRDefault="005513FC" w:rsidP="00E67E14">
            <w:pPr>
              <w:pStyle w:val="TAH"/>
              <w:rPr>
                <w:rFonts w:cs="Arial"/>
              </w:rPr>
            </w:pPr>
            <w:r w:rsidRPr="00CA19DC">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E8DCAA2" w14:textId="77777777" w:rsidR="005513FC" w:rsidRPr="00CA19DC" w:rsidRDefault="005513FC" w:rsidP="00E67E14">
            <w:pPr>
              <w:pStyle w:val="TAH"/>
              <w:rPr>
                <w:rFonts w:cs="Arial"/>
              </w:rPr>
            </w:pPr>
            <w:r w:rsidRPr="00CA19DC">
              <w:rPr>
                <w:rFonts w:cs="Arial"/>
              </w:rPr>
              <w:t>Class 4 (dBm)</w:t>
            </w:r>
          </w:p>
        </w:tc>
        <w:tc>
          <w:tcPr>
            <w:tcW w:w="1208" w:type="dxa"/>
            <w:tcBorders>
              <w:top w:val="single" w:sz="4" w:space="0" w:color="auto"/>
              <w:left w:val="single" w:sz="4" w:space="0" w:color="auto"/>
              <w:bottom w:val="single" w:sz="4" w:space="0" w:color="auto"/>
              <w:right w:val="single" w:sz="4" w:space="0" w:color="auto"/>
            </w:tcBorders>
            <w:hideMark/>
          </w:tcPr>
          <w:p w14:paraId="70A363BE" w14:textId="77777777" w:rsidR="005513FC" w:rsidRPr="00CA19DC" w:rsidRDefault="005513FC" w:rsidP="00E67E14">
            <w:pPr>
              <w:pStyle w:val="TAH"/>
              <w:rPr>
                <w:rFonts w:cs="Arial"/>
              </w:rPr>
            </w:pPr>
            <w:r w:rsidRPr="00CA19DC">
              <w:rPr>
                <w:rFonts w:cs="Arial"/>
              </w:rPr>
              <w:t>Tolerance (dB)</w:t>
            </w:r>
          </w:p>
        </w:tc>
      </w:tr>
      <w:tr w:rsidR="005513FC" w:rsidRPr="00CA19DC" w14:paraId="678036BB" w14:textId="77777777" w:rsidTr="00E67E14">
        <w:trPr>
          <w:jc w:val="center"/>
        </w:trPr>
        <w:tc>
          <w:tcPr>
            <w:tcW w:w="1396" w:type="dxa"/>
            <w:tcBorders>
              <w:top w:val="single" w:sz="4" w:space="0" w:color="auto"/>
              <w:left w:val="single" w:sz="4" w:space="0" w:color="auto"/>
              <w:bottom w:val="single" w:sz="4" w:space="0" w:color="auto"/>
              <w:right w:val="single" w:sz="4" w:space="0" w:color="auto"/>
            </w:tcBorders>
            <w:hideMark/>
          </w:tcPr>
          <w:p w14:paraId="0D290215" w14:textId="77777777" w:rsidR="005513FC" w:rsidRPr="00CA19DC" w:rsidRDefault="005513FC" w:rsidP="00E67E14">
            <w:pPr>
              <w:pStyle w:val="TAC"/>
              <w:rPr>
                <w:lang w:eastAsia="zh-CN"/>
              </w:rPr>
            </w:pPr>
            <w:r w:rsidRPr="00CA19DC">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79418D2F" w14:textId="77777777" w:rsidR="005513FC" w:rsidRPr="00CA19DC" w:rsidRDefault="005513FC" w:rsidP="00E67E14">
            <w:pPr>
              <w:pStyle w:val="TAC"/>
            </w:pPr>
          </w:p>
        </w:tc>
        <w:tc>
          <w:tcPr>
            <w:tcW w:w="1067" w:type="dxa"/>
            <w:tcBorders>
              <w:top w:val="single" w:sz="4" w:space="0" w:color="auto"/>
              <w:left w:val="single" w:sz="4" w:space="0" w:color="auto"/>
              <w:bottom w:val="single" w:sz="4" w:space="0" w:color="auto"/>
              <w:right w:val="single" w:sz="4" w:space="0" w:color="auto"/>
            </w:tcBorders>
          </w:tcPr>
          <w:p w14:paraId="62D22EB2" w14:textId="77777777" w:rsidR="005513FC" w:rsidRPr="00CA19DC" w:rsidRDefault="005513FC" w:rsidP="00E67E14">
            <w:pPr>
              <w:pStyle w:val="TAC"/>
            </w:pPr>
          </w:p>
        </w:tc>
        <w:tc>
          <w:tcPr>
            <w:tcW w:w="942" w:type="dxa"/>
            <w:tcBorders>
              <w:top w:val="single" w:sz="4" w:space="0" w:color="auto"/>
              <w:left w:val="single" w:sz="4" w:space="0" w:color="auto"/>
              <w:bottom w:val="single" w:sz="4" w:space="0" w:color="auto"/>
              <w:right w:val="single" w:sz="4" w:space="0" w:color="auto"/>
            </w:tcBorders>
          </w:tcPr>
          <w:p w14:paraId="34564EC9" w14:textId="77777777" w:rsidR="005513FC" w:rsidRPr="00CA19DC" w:rsidRDefault="005513FC" w:rsidP="00E67E14">
            <w:pPr>
              <w:pStyle w:val="TAC"/>
            </w:pPr>
          </w:p>
        </w:tc>
        <w:tc>
          <w:tcPr>
            <w:tcW w:w="1067" w:type="dxa"/>
            <w:tcBorders>
              <w:top w:val="single" w:sz="4" w:space="0" w:color="auto"/>
              <w:left w:val="single" w:sz="4" w:space="0" w:color="auto"/>
              <w:bottom w:val="single" w:sz="4" w:space="0" w:color="auto"/>
              <w:right w:val="single" w:sz="4" w:space="0" w:color="auto"/>
            </w:tcBorders>
          </w:tcPr>
          <w:p w14:paraId="6E1952FA" w14:textId="77777777" w:rsidR="005513FC" w:rsidRPr="00CA19DC" w:rsidRDefault="005513FC" w:rsidP="00E67E14">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5C91387B" w14:textId="77777777" w:rsidR="005513FC" w:rsidRPr="00CA19DC" w:rsidRDefault="005513FC" w:rsidP="00E67E14">
            <w:pPr>
              <w:pStyle w:val="TAC"/>
            </w:pPr>
            <w:r w:rsidRPr="00CA19DC">
              <w:t>23</w:t>
            </w:r>
          </w:p>
        </w:tc>
        <w:tc>
          <w:tcPr>
            <w:tcW w:w="1211" w:type="dxa"/>
            <w:tcBorders>
              <w:top w:val="single" w:sz="4" w:space="0" w:color="auto"/>
              <w:left w:val="single" w:sz="4" w:space="0" w:color="auto"/>
              <w:bottom w:val="single" w:sz="4" w:space="0" w:color="auto"/>
              <w:right w:val="single" w:sz="4" w:space="0" w:color="auto"/>
            </w:tcBorders>
            <w:hideMark/>
          </w:tcPr>
          <w:p w14:paraId="4A30A3AB" w14:textId="77777777" w:rsidR="005513FC" w:rsidRPr="00CA19DC" w:rsidRDefault="005513FC" w:rsidP="00E67E14">
            <w:pPr>
              <w:pStyle w:val="TAC"/>
            </w:pPr>
            <w:r w:rsidRPr="00CA19DC">
              <w:t>+2/-</w:t>
            </w:r>
            <w:r w:rsidRPr="00CA19DC">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703C0EB" w14:textId="77777777" w:rsidR="005513FC" w:rsidRPr="00CA19DC" w:rsidRDefault="005513FC" w:rsidP="00E67E14">
            <w:pPr>
              <w:pStyle w:val="TAC"/>
            </w:pPr>
          </w:p>
        </w:tc>
        <w:tc>
          <w:tcPr>
            <w:tcW w:w="1208" w:type="dxa"/>
            <w:tcBorders>
              <w:top w:val="single" w:sz="4" w:space="0" w:color="auto"/>
              <w:left w:val="single" w:sz="4" w:space="0" w:color="auto"/>
              <w:bottom w:val="single" w:sz="4" w:space="0" w:color="auto"/>
              <w:right w:val="single" w:sz="4" w:space="0" w:color="auto"/>
            </w:tcBorders>
          </w:tcPr>
          <w:p w14:paraId="760CE37D" w14:textId="77777777" w:rsidR="005513FC" w:rsidRPr="00CA19DC" w:rsidRDefault="005513FC" w:rsidP="00E67E14">
            <w:pPr>
              <w:pStyle w:val="TAC"/>
            </w:pPr>
          </w:p>
        </w:tc>
      </w:tr>
      <w:tr w:rsidR="005513FC" w:rsidRPr="00CA19DC" w14:paraId="01A1B194" w14:textId="77777777" w:rsidTr="00E67E1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CC09BBF" w14:textId="59F75379" w:rsidR="005513FC" w:rsidRPr="00CA19DC" w:rsidRDefault="005513FC" w:rsidP="00E67E14">
            <w:pPr>
              <w:pStyle w:val="TAN"/>
            </w:pPr>
            <w:r w:rsidRPr="00CA19DC">
              <w:t>NOTE 1:</w:t>
            </w:r>
            <w:r w:rsidRPr="00CA19DC">
              <w:tab/>
              <w:t>For transmission bandwidths confined within F</w:t>
            </w:r>
            <w:r w:rsidRPr="00CA19DC">
              <w:rPr>
                <w:vertAlign w:val="subscript"/>
              </w:rPr>
              <w:t>UL_low</w:t>
            </w:r>
            <w:r w:rsidRPr="00CA19DC">
              <w:t xml:space="preserve"> and F</w:t>
            </w:r>
            <w:r w:rsidRPr="00CA19DC">
              <w:rPr>
                <w:vertAlign w:val="subscript"/>
              </w:rPr>
              <w:t xml:space="preserve">UL_low </w:t>
            </w:r>
            <w:r w:rsidRPr="00CA19DC">
              <w:t>+ 4 MHz or F</w:t>
            </w:r>
            <w:r w:rsidRPr="00CA19DC">
              <w:rPr>
                <w:vertAlign w:val="subscript"/>
              </w:rPr>
              <w:t>UL_high</w:t>
            </w:r>
            <w:r w:rsidRPr="00CA19DC">
              <w:t xml:space="preserve"> – 4 MHz and F</w:t>
            </w:r>
            <w:r w:rsidRPr="00CA19DC">
              <w:rPr>
                <w:vertAlign w:val="subscript"/>
              </w:rPr>
              <w:t>UL_high</w:t>
            </w:r>
            <w:r w:rsidRPr="00CA19DC">
              <w:t>, the maximum output power requirement is relaxed by reducing the lower tolerance limit by 1.5 dB</w:t>
            </w:r>
            <w:ins w:id="122" w:author="ZTE-Ma Zhifeng" w:date="2022-02-10T10:27:00Z">
              <w:r w:rsidR="009A499C">
                <w:t>.</w:t>
              </w:r>
            </w:ins>
          </w:p>
          <w:p w14:paraId="4423B2DF" w14:textId="1F995FA7" w:rsidR="005513FC" w:rsidRPr="00CA19DC" w:rsidRDefault="005513FC" w:rsidP="00E67E14">
            <w:pPr>
              <w:pStyle w:val="TAN"/>
            </w:pPr>
            <w:r w:rsidRPr="00CA19DC">
              <w:t>NOTE 2:</w:t>
            </w:r>
            <w:r w:rsidRPr="00CA19DC">
              <w:tab/>
              <w:t>P</w:t>
            </w:r>
            <w:r w:rsidRPr="00CA19DC">
              <w:rPr>
                <w:vertAlign w:val="subscript"/>
              </w:rPr>
              <w:t>PowerClass</w:t>
            </w:r>
            <w:r w:rsidRPr="00CA19DC">
              <w:t xml:space="preserve"> is the maximum UE power specified without taking into account the tolerance</w:t>
            </w:r>
            <w:ins w:id="123" w:author="ZTE-Ma Zhifeng" w:date="2022-02-10T10:27:00Z">
              <w:r w:rsidR="009A499C">
                <w:t>.</w:t>
              </w:r>
            </w:ins>
          </w:p>
          <w:p w14:paraId="2891EF9A" w14:textId="77777777" w:rsidR="005513FC" w:rsidRPr="00CA19DC" w:rsidRDefault="005513FC" w:rsidP="00E67E14">
            <w:pPr>
              <w:pStyle w:val="TAN"/>
              <w:rPr>
                <w:rFonts w:ascii="Times New Roman" w:hAnsi="Times New Roman"/>
                <w:sz w:val="20"/>
              </w:rPr>
            </w:pPr>
            <w:r w:rsidRPr="00CA19DC">
              <w:t xml:space="preserve">NOTE 3: </w:t>
            </w:r>
            <w:r w:rsidRPr="00CA19DC">
              <w:tab/>
              <w:t>For intra-band non-contiguous carrier aggregation the maximum power requirement shall apply to the total transmitted power over all component carriers (per UE).</w:t>
            </w:r>
          </w:p>
        </w:tc>
      </w:tr>
    </w:tbl>
    <w:p w14:paraId="33262AF2" w14:textId="77777777" w:rsidR="005513FC" w:rsidRPr="00CA19DC" w:rsidRDefault="005513FC" w:rsidP="005513FC"/>
    <w:p w14:paraId="5A4A57E3" w14:textId="77777777" w:rsidR="005513FC" w:rsidRPr="00CA19DC" w:rsidRDefault="005513FC" w:rsidP="005513FC">
      <w:pPr>
        <w:pStyle w:val="40"/>
        <w:rPr>
          <w:rFonts w:eastAsia="Malgun Gothic"/>
        </w:rPr>
      </w:pPr>
      <w:bookmarkStart w:id="124" w:name="_Toc27477840"/>
      <w:bookmarkStart w:id="125" w:name="_Toc36226524"/>
      <w:bookmarkStart w:id="126" w:name="_Toc44323781"/>
      <w:bookmarkStart w:id="127" w:name="_Toc52989950"/>
      <w:bookmarkStart w:id="128" w:name="_Toc60823146"/>
      <w:bookmarkStart w:id="129" w:name="_Toc60825068"/>
      <w:bookmarkStart w:id="130" w:name="_Toc69305965"/>
      <w:bookmarkStart w:id="131" w:name="_Toc69309794"/>
      <w:bookmarkStart w:id="132" w:name="_Toc76020106"/>
      <w:bookmarkStart w:id="133" w:name="_Toc83720580"/>
      <w:bookmarkStart w:id="134" w:name="_Toc90916436"/>
      <w:bookmarkStart w:id="135" w:name="_Toc90916633"/>
      <w:bookmarkStart w:id="136" w:name="_Toc90917389"/>
      <w:r w:rsidRPr="00CA19DC">
        <w:rPr>
          <w:rFonts w:eastAsia="Malgun Gothic"/>
        </w:rPr>
        <w:t>6.2A.1.1</w:t>
      </w:r>
      <w:r w:rsidRPr="00CA19DC">
        <w:rPr>
          <w:rFonts w:eastAsia="Malgun Gothic"/>
        </w:rPr>
        <w:tab/>
        <w:t>UE maximum output power for CA (2UL CA)</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711A79DD" w14:textId="77777777" w:rsidR="005513FC" w:rsidRPr="00CA19DC" w:rsidRDefault="005513FC" w:rsidP="005513FC">
      <w:pPr>
        <w:pStyle w:val="EditorsNote"/>
      </w:pPr>
      <w:r w:rsidRPr="00CA19DC">
        <w:t>Editor’s Note:</w:t>
      </w:r>
    </w:p>
    <w:p w14:paraId="1FC20614" w14:textId="77777777" w:rsidR="005513FC" w:rsidRPr="00CA19DC" w:rsidRDefault="005513FC" w:rsidP="005513FC">
      <w:pPr>
        <w:pStyle w:val="EditorsNote"/>
      </w:pPr>
      <w:r w:rsidRPr="00CA19DC">
        <w:t>No test points are defined for intra-band contiguous UL CA and intra-band non-contiguous UL CA since there is no configuration satisfying MPR=0dB requirements in RAN4. Testing with lowest value of MPR will be covered in 6.2A.2.</w:t>
      </w:r>
    </w:p>
    <w:p w14:paraId="716FEB3B" w14:textId="77777777" w:rsidR="005513FC" w:rsidRPr="00CA19DC" w:rsidRDefault="005513FC" w:rsidP="005513FC">
      <w:pPr>
        <w:pStyle w:val="H6"/>
        <w:rPr>
          <w:rFonts w:eastAsia="Malgun Gothic"/>
        </w:rPr>
      </w:pPr>
      <w:bookmarkStart w:id="137" w:name="_Toc52989951"/>
      <w:bookmarkStart w:id="138" w:name="_Toc60823147"/>
      <w:bookmarkStart w:id="139" w:name="_Toc60825069"/>
      <w:bookmarkStart w:id="140" w:name="_Toc69305966"/>
      <w:r w:rsidRPr="00CA19DC">
        <w:rPr>
          <w:rFonts w:eastAsia="Malgun Gothic"/>
        </w:rPr>
        <w:t>6.2A.1.1.1</w:t>
      </w:r>
      <w:r w:rsidRPr="00CA19DC">
        <w:rPr>
          <w:rFonts w:eastAsia="Malgun Gothic"/>
        </w:rPr>
        <w:tab/>
        <w:t>Test purpose</w:t>
      </w:r>
      <w:bookmarkEnd w:id="137"/>
      <w:bookmarkEnd w:id="138"/>
      <w:bookmarkEnd w:id="139"/>
      <w:bookmarkEnd w:id="140"/>
    </w:p>
    <w:p w14:paraId="6DA01896" w14:textId="77777777" w:rsidR="005513FC" w:rsidRPr="00CA19DC" w:rsidRDefault="005513FC" w:rsidP="005513FC">
      <w:pPr>
        <w:rPr>
          <w:rFonts w:eastAsia="Malgun Gothic"/>
        </w:rPr>
      </w:pPr>
      <w:r w:rsidRPr="00CA19DC">
        <w:rPr>
          <w:rFonts w:eastAsia="Malgun Gothic"/>
        </w:rPr>
        <w:t>To verify that the error of the UE maximum output power in two uplink carrier aggregation does not exceed the range prescribed by the specified nominal maximum output power and tolerance.</w:t>
      </w:r>
    </w:p>
    <w:p w14:paraId="31DC30E6" w14:textId="77777777" w:rsidR="005513FC" w:rsidRPr="00CA19DC" w:rsidRDefault="005513FC" w:rsidP="005513FC">
      <w:pPr>
        <w:rPr>
          <w:rFonts w:eastAsia="Malgun Gothic"/>
        </w:rPr>
      </w:pPr>
      <w:r w:rsidRPr="00CA19DC">
        <w:rPr>
          <w:rFonts w:eastAsia="Malgun Gothic"/>
        </w:rPr>
        <w:t>An excess maximum output power has the possibility to interfere to other channels or other systems. A small maximum output power decreases the coverage area.</w:t>
      </w:r>
    </w:p>
    <w:p w14:paraId="674CAB83" w14:textId="77777777" w:rsidR="005513FC" w:rsidRPr="00CA19DC" w:rsidRDefault="005513FC" w:rsidP="005513FC">
      <w:pPr>
        <w:pStyle w:val="H6"/>
        <w:rPr>
          <w:rFonts w:eastAsia="Malgun Gothic"/>
        </w:rPr>
      </w:pPr>
      <w:bookmarkStart w:id="141" w:name="_Toc52989952"/>
      <w:bookmarkStart w:id="142" w:name="_Toc60823148"/>
      <w:bookmarkStart w:id="143" w:name="_Toc60825070"/>
      <w:bookmarkStart w:id="144" w:name="_Toc69305967"/>
      <w:r w:rsidRPr="00CA19DC">
        <w:rPr>
          <w:rFonts w:eastAsia="Malgun Gothic"/>
        </w:rPr>
        <w:t>6.2A.1.1.2</w:t>
      </w:r>
      <w:r w:rsidRPr="00CA19DC">
        <w:rPr>
          <w:rFonts w:eastAsia="Malgun Gothic"/>
        </w:rPr>
        <w:tab/>
        <w:t>Test applicability</w:t>
      </w:r>
      <w:bookmarkEnd w:id="141"/>
      <w:bookmarkEnd w:id="142"/>
      <w:bookmarkEnd w:id="143"/>
      <w:bookmarkEnd w:id="144"/>
    </w:p>
    <w:p w14:paraId="035CB721" w14:textId="77777777" w:rsidR="005513FC" w:rsidRPr="00CA19DC" w:rsidRDefault="005513FC" w:rsidP="005513FC">
      <w:pPr>
        <w:rPr>
          <w:rFonts w:eastAsia="Malgun Gothic"/>
        </w:rPr>
      </w:pPr>
      <w:r w:rsidRPr="00CA19DC">
        <w:rPr>
          <w:rFonts w:eastAsia="Malgun Gothic"/>
        </w:rPr>
        <w:t>This test case applies to all types of NR UE release 15 and forward that support NR 2UL CA.</w:t>
      </w:r>
    </w:p>
    <w:p w14:paraId="16EA2E1B" w14:textId="77777777" w:rsidR="005513FC" w:rsidRPr="00CA19DC" w:rsidRDefault="005513FC" w:rsidP="005513FC">
      <w:pPr>
        <w:pStyle w:val="NO"/>
        <w:rPr>
          <w:rFonts w:eastAsia="Malgun Gothic"/>
        </w:rPr>
      </w:pPr>
      <w:r w:rsidRPr="00CA19DC">
        <w:rPr>
          <w:lang w:eastAsia="zh-CN"/>
        </w:rPr>
        <w:t>NOTE: Testing for intra-band contiguous CA can’t be performed due to lack of appropriate test points.</w:t>
      </w:r>
    </w:p>
    <w:p w14:paraId="30F76F5E" w14:textId="77777777" w:rsidR="005513FC" w:rsidRPr="00CA19DC" w:rsidRDefault="005513FC" w:rsidP="005513FC">
      <w:pPr>
        <w:pStyle w:val="H6"/>
        <w:rPr>
          <w:rFonts w:eastAsia="Malgun Gothic"/>
        </w:rPr>
      </w:pPr>
      <w:bookmarkStart w:id="145" w:name="_Toc52989953"/>
      <w:bookmarkStart w:id="146" w:name="_Toc60823149"/>
      <w:bookmarkStart w:id="147" w:name="_Toc60825071"/>
      <w:bookmarkStart w:id="148" w:name="_Toc69305968"/>
      <w:r w:rsidRPr="00CA19DC">
        <w:rPr>
          <w:rFonts w:eastAsia="Malgun Gothic"/>
        </w:rPr>
        <w:t>6.2A.1.1.3</w:t>
      </w:r>
      <w:r w:rsidRPr="00CA19DC">
        <w:rPr>
          <w:rFonts w:eastAsia="Malgun Gothic"/>
        </w:rPr>
        <w:tab/>
        <w:t>Minimum conformance requirements</w:t>
      </w:r>
      <w:bookmarkEnd w:id="145"/>
      <w:bookmarkEnd w:id="146"/>
      <w:bookmarkEnd w:id="147"/>
      <w:bookmarkEnd w:id="148"/>
    </w:p>
    <w:p w14:paraId="1F782D69" w14:textId="77777777" w:rsidR="005513FC" w:rsidRPr="00CA19DC" w:rsidRDefault="005513FC" w:rsidP="005513FC">
      <w:pPr>
        <w:rPr>
          <w:rFonts w:eastAsia="Malgun Gothic"/>
        </w:rPr>
      </w:pPr>
      <w:r w:rsidRPr="00CA19DC">
        <w:rPr>
          <w:rFonts w:eastAsia="Malgun Gothic"/>
        </w:rPr>
        <w:t>The minimum conformance requirements are defined in clause 6.</w:t>
      </w:r>
      <w:r w:rsidRPr="00CA19DC">
        <w:rPr>
          <w:rFonts w:eastAsia="Malgun Gothic"/>
          <w:lang w:eastAsia="ja-JP"/>
        </w:rPr>
        <w:t>2A</w:t>
      </w:r>
      <w:r w:rsidRPr="00CA19DC">
        <w:rPr>
          <w:rFonts w:eastAsia="Malgun Gothic"/>
        </w:rPr>
        <w:t>.1.0</w:t>
      </w:r>
      <w:r w:rsidRPr="00CA19DC">
        <w:rPr>
          <w:rFonts w:eastAsia="Malgun Gothic"/>
          <w:lang w:eastAsia="ja-JP"/>
        </w:rPr>
        <w:t>.</w:t>
      </w:r>
    </w:p>
    <w:p w14:paraId="6072DAD4" w14:textId="77777777" w:rsidR="005513FC" w:rsidRPr="00CA19DC" w:rsidRDefault="005513FC" w:rsidP="005513FC">
      <w:pPr>
        <w:pStyle w:val="H6"/>
        <w:rPr>
          <w:rFonts w:eastAsia="Malgun Gothic"/>
        </w:rPr>
      </w:pPr>
      <w:bookmarkStart w:id="149" w:name="_Toc52989954"/>
      <w:bookmarkStart w:id="150" w:name="_Toc60823150"/>
      <w:bookmarkStart w:id="151" w:name="_Toc60825072"/>
      <w:bookmarkStart w:id="152" w:name="_Toc69305969"/>
      <w:r w:rsidRPr="00CA19DC">
        <w:rPr>
          <w:rFonts w:eastAsia="Malgun Gothic"/>
        </w:rPr>
        <w:lastRenderedPageBreak/>
        <w:t>6.2A.1.1.4</w:t>
      </w:r>
      <w:r w:rsidRPr="00CA19DC">
        <w:rPr>
          <w:rFonts w:eastAsia="Malgun Gothic"/>
        </w:rPr>
        <w:tab/>
        <w:t>Test description</w:t>
      </w:r>
      <w:bookmarkEnd w:id="149"/>
      <w:bookmarkEnd w:id="150"/>
      <w:bookmarkEnd w:id="151"/>
      <w:bookmarkEnd w:id="152"/>
    </w:p>
    <w:p w14:paraId="3141CE02" w14:textId="77777777" w:rsidR="005513FC" w:rsidRPr="00CA19DC" w:rsidRDefault="005513FC" w:rsidP="005513FC">
      <w:pPr>
        <w:pStyle w:val="H6"/>
        <w:rPr>
          <w:rFonts w:eastAsia="Malgun Gothic"/>
        </w:rPr>
      </w:pPr>
      <w:r w:rsidRPr="00CA19DC">
        <w:rPr>
          <w:rFonts w:eastAsia="Malgun Gothic"/>
        </w:rPr>
        <w:t>6.2A.1.1.4.1</w:t>
      </w:r>
      <w:r w:rsidRPr="00CA19DC">
        <w:rPr>
          <w:rFonts w:eastAsia="Malgun Gothic"/>
        </w:rPr>
        <w:tab/>
        <w:t>Initial conditions</w:t>
      </w:r>
    </w:p>
    <w:p w14:paraId="4488F825" w14:textId="77777777" w:rsidR="005513FC" w:rsidRPr="00CA19DC" w:rsidRDefault="005513FC" w:rsidP="005513FC">
      <w:pPr>
        <w:rPr>
          <w:rFonts w:eastAsia="Malgun Gothic"/>
        </w:rPr>
      </w:pPr>
      <w:r w:rsidRPr="00CA19DC">
        <w:rPr>
          <w:rFonts w:eastAsia="Malgun Gothic"/>
        </w:rPr>
        <w:t>Initial conditions are a set of test configurations the UE needs to be tested in and the steps for the SS to take with the UE to reach the correct measurement state.</w:t>
      </w:r>
    </w:p>
    <w:p w14:paraId="55A47FFA" w14:textId="3D24739A" w:rsidR="005513FC" w:rsidRPr="00CA19DC" w:rsidRDefault="005513FC" w:rsidP="005513FC">
      <w:pPr>
        <w:rPr>
          <w:rFonts w:eastAsia="Malgun Gothic"/>
        </w:rPr>
      </w:pPr>
      <w:r w:rsidRPr="00CA19DC">
        <w:rPr>
          <w:rFonts w:eastAsia="Malgun Gothic"/>
        </w:rPr>
        <w:t xml:space="preserve">The initial test configurations consist of </w:t>
      </w:r>
      <w:del w:id="153" w:author="ZTE-Ma Zhifeng" w:date="2022-02-10T10:28:00Z">
        <w:r w:rsidRPr="00CA19DC" w:rsidDel="009A499C">
          <w:rPr>
            <w:rFonts w:eastAsia="Malgun Gothic"/>
          </w:rPr>
          <w:delText>e nvironmental</w:delText>
        </w:r>
      </w:del>
      <w:ins w:id="154" w:author="ZTE-Ma Zhifeng" w:date="2022-02-10T10:28:00Z">
        <w:r w:rsidR="009A499C">
          <w:rPr>
            <w:rFonts w:eastAsia="Malgun Gothic"/>
          </w:rPr>
          <w:t>environmental</w:t>
        </w:r>
      </w:ins>
      <w:r w:rsidRPr="00CA19DC">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22CE802D" w14:textId="77777777" w:rsidR="005513FC" w:rsidRPr="00CA19DC" w:rsidRDefault="005513FC" w:rsidP="005513FC">
      <w:pPr>
        <w:pStyle w:val="TH"/>
        <w:rPr>
          <w:rFonts w:eastAsia="Malgun Gothic"/>
        </w:rPr>
      </w:pPr>
      <w:r w:rsidRPr="00CA19DC">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513FC" w:rsidRPr="00CA19DC" w14:paraId="1D57354F" w14:textId="77777777" w:rsidTr="00E67E14">
        <w:tc>
          <w:tcPr>
            <w:tcW w:w="5000" w:type="pct"/>
            <w:gridSpan w:val="5"/>
            <w:shd w:val="clear" w:color="auto" w:fill="auto"/>
          </w:tcPr>
          <w:p w14:paraId="6717F678" w14:textId="77777777" w:rsidR="005513FC" w:rsidRPr="00CA19DC" w:rsidRDefault="005513FC" w:rsidP="00E67E14">
            <w:pPr>
              <w:pStyle w:val="TAH"/>
              <w:rPr>
                <w:rFonts w:eastAsia="Malgun Gothic"/>
              </w:rPr>
            </w:pPr>
            <w:r w:rsidRPr="00CA19DC">
              <w:rPr>
                <w:rFonts w:eastAsia="Malgun Gothic"/>
              </w:rPr>
              <w:t>Initial Conditions</w:t>
            </w:r>
          </w:p>
        </w:tc>
      </w:tr>
      <w:tr w:rsidR="005513FC" w:rsidRPr="00CA19DC" w14:paraId="7400C9D6" w14:textId="77777777" w:rsidTr="00E67E14">
        <w:tc>
          <w:tcPr>
            <w:tcW w:w="1921" w:type="pct"/>
            <w:gridSpan w:val="2"/>
            <w:shd w:val="clear" w:color="auto" w:fill="auto"/>
          </w:tcPr>
          <w:p w14:paraId="35A4D7C4" w14:textId="77777777" w:rsidR="005513FC" w:rsidRPr="00CA19DC" w:rsidRDefault="005513FC" w:rsidP="00E67E14">
            <w:pPr>
              <w:pStyle w:val="TAL"/>
              <w:rPr>
                <w:rFonts w:eastAsia="Malgun Gothic"/>
              </w:rPr>
            </w:pPr>
            <w:r w:rsidRPr="00CA19DC">
              <w:rPr>
                <w:rFonts w:eastAsia="Malgun Gothic"/>
              </w:rPr>
              <w:t>Test Environment as specified in TS 38.508-1 [5] subclause 4.1</w:t>
            </w:r>
          </w:p>
        </w:tc>
        <w:tc>
          <w:tcPr>
            <w:tcW w:w="3079" w:type="pct"/>
            <w:gridSpan w:val="3"/>
            <w:shd w:val="clear" w:color="auto" w:fill="auto"/>
          </w:tcPr>
          <w:p w14:paraId="0FF6394C" w14:textId="77777777" w:rsidR="005513FC" w:rsidRPr="00CA19DC" w:rsidRDefault="005513FC" w:rsidP="00E67E14">
            <w:pPr>
              <w:pStyle w:val="TAL"/>
              <w:rPr>
                <w:rFonts w:eastAsia="Malgun Gothic"/>
              </w:rPr>
            </w:pPr>
            <w:r w:rsidRPr="00CA19DC">
              <w:rPr>
                <w:rFonts w:eastAsia="Malgun Gothic"/>
              </w:rPr>
              <w:t>Normal, TL/VL, TL/VH, TH/VL, TH/VH</w:t>
            </w:r>
          </w:p>
        </w:tc>
      </w:tr>
      <w:tr w:rsidR="005513FC" w:rsidRPr="00CA19DC" w14:paraId="7DFE8996" w14:textId="77777777" w:rsidTr="00E67E14">
        <w:tc>
          <w:tcPr>
            <w:tcW w:w="1921" w:type="pct"/>
            <w:gridSpan w:val="2"/>
            <w:shd w:val="clear" w:color="auto" w:fill="auto"/>
          </w:tcPr>
          <w:p w14:paraId="5D4BFD8B" w14:textId="77777777" w:rsidR="005513FC" w:rsidRPr="00CA19DC" w:rsidRDefault="005513FC" w:rsidP="00E67E14">
            <w:pPr>
              <w:pStyle w:val="TAL"/>
              <w:rPr>
                <w:rFonts w:eastAsia="Malgun Gothic"/>
              </w:rPr>
            </w:pPr>
            <w:r w:rsidRPr="00CA19DC">
              <w:rPr>
                <w:rFonts w:eastAsia="Malgun Gothic"/>
              </w:rPr>
              <w:t>Test Frequencies as specified in TS 38.508-1 [5] subclause 4.3.1</w:t>
            </w:r>
          </w:p>
        </w:tc>
        <w:tc>
          <w:tcPr>
            <w:tcW w:w="3079" w:type="pct"/>
            <w:gridSpan w:val="3"/>
            <w:shd w:val="clear" w:color="auto" w:fill="auto"/>
          </w:tcPr>
          <w:p w14:paraId="474A9F6D" w14:textId="77777777" w:rsidR="005513FC" w:rsidRPr="00CA19DC" w:rsidRDefault="005513FC" w:rsidP="00E67E14">
            <w:pPr>
              <w:pStyle w:val="TAL"/>
              <w:rPr>
                <w:rFonts w:eastAsia="Malgun Gothic"/>
              </w:rPr>
            </w:pPr>
            <w:r w:rsidRPr="00CA19DC">
              <w:rPr>
                <w:rFonts w:eastAsia="Malgun Gothic"/>
              </w:rPr>
              <w:t>Low range for PCC and SCC</w:t>
            </w:r>
          </w:p>
          <w:p w14:paraId="14D301F3" w14:textId="77777777" w:rsidR="005513FC" w:rsidRPr="00CA19DC" w:rsidRDefault="005513FC" w:rsidP="00E67E14">
            <w:pPr>
              <w:pStyle w:val="TAL"/>
              <w:rPr>
                <w:rFonts w:eastAsia="Malgun Gothic"/>
              </w:rPr>
            </w:pPr>
            <w:r w:rsidRPr="00CA19DC">
              <w:rPr>
                <w:rFonts w:eastAsia="Malgun Gothic"/>
              </w:rPr>
              <w:t>High range for PCC and SCC</w:t>
            </w:r>
          </w:p>
        </w:tc>
      </w:tr>
      <w:tr w:rsidR="005513FC" w:rsidRPr="00CA19DC" w14:paraId="62257184" w14:textId="77777777" w:rsidTr="00E67E14">
        <w:tc>
          <w:tcPr>
            <w:tcW w:w="1921" w:type="pct"/>
            <w:gridSpan w:val="2"/>
            <w:shd w:val="clear" w:color="auto" w:fill="auto"/>
          </w:tcPr>
          <w:p w14:paraId="28F1362E" w14:textId="77777777" w:rsidR="005513FC" w:rsidRPr="00CA19DC" w:rsidRDefault="005513FC" w:rsidP="00E67E14">
            <w:pPr>
              <w:pStyle w:val="TAL"/>
              <w:rPr>
                <w:rFonts w:eastAsia="Malgun Gothic"/>
              </w:rPr>
            </w:pPr>
            <w:r w:rsidRPr="00CA19DC">
              <w:rPr>
                <w:rFonts w:eastAsia="Malgun Gothic"/>
              </w:rPr>
              <w:t>Test Channel Bandwidths as specified in TS 38.508-1 [5] subclause 4.3.1</w:t>
            </w:r>
          </w:p>
        </w:tc>
        <w:tc>
          <w:tcPr>
            <w:tcW w:w="3079" w:type="pct"/>
            <w:gridSpan w:val="3"/>
            <w:shd w:val="clear" w:color="auto" w:fill="auto"/>
          </w:tcPr>
          <w:p w14:paraId="48B851C3" w14:textId="77777777" w:rsidR="005513FC" w:rsidRPr="00CA19DC" w:rsidRDefault="005513FC" w:rsidP="00E67E14">
            <w:pPr>
              <w:pStyle w:val="TAL"/>
              <w:rPr>
                <w:rFonts w:eastAsia="Malgun Gothic"/>
              </w:rPr>
            </w:pPr>
            <w:r w:rsidRPr="00CA19DC">
              <w:rPr>
                <w:rFonts w:eastAsia="Malgun Gothic"/>
              </w:rPr>
              <w:t>Lowest N</w:t>
            </w:r>
            <w:r w:rsidRPr="00CA19DC">
              <w:rPr>
                <w:rFonts w:eastAsia="Malgun Gothic"/>
                <w:vertAlign w:val="subscript"/>
              </w:rPr>
              <w:t>RB_agg</w:t>
            </w:r>
            <w:r w:rsidRPr="00CA19DC">
              <w:rPr>
                <w:rFonts w:eastAsia="Malgun Gothic"/>
              </w:rPr>
              <w:t>, Highest N</w:t>
            </w:r>
            <w:r w:rsidRPr="00CA19DC">
              <w:rPr>
                <w:rFonts w:eastAsia="Malgun Gothic"/>
                <w:vertAlign w:val="subscript"/>
              </w:rPr>
              <w:t>RB_agg</w:t>
            </w:r>
          </w:p>
        </w:tc>
      </w:tr>
      <w:tr w:rsidR="005513FC" w:rsidRPr="00CA19DC" w14:paraId="01BB73AE" w14:textId="77777777" w:rsidTr="00E67E14">
        <w:tc>
          <w:tcPr>
            <w:tcW w:w="1921" w:type="pct"/>
            <w:gridSpan w:val="2"/>
            <w:shd w:val="clear" w:color="auto" w:fill="auto"/>
          </w:tcPr>
          <w:p w14:paraId="5180C053" w14:textId="77777777" w:rsidR="005513FC" w:rsidRPr="00CA19DC" w:rsidRDefault="005513FC" w:rsidP="00E67E14">
            <w:pPr>
              <w:pStyle w:val="TAL"/>
              <w:rPr>
                <w:rFonts w:eastAsia="Malgun Gothic"/>
              </w:rPr>
            </w:pPr>
            <w:r w:rsidRPr="00CA19DC">
              <w:rPr>
                <w:rFonts w:eastAsia="Malgun Gothic"/>
              </w:rPr>
              <w:t>Test SCS as specified in Table 5.5A.3-1</w:t>
            </w:r>
          </w:p>
        </w:tc>
        <w:tc>
          <w:tcPr>
            <w:tcW w:w="3079" w:type="pct"/>
            <w:gridSpan w:val="3"/>
            <w:shd w:val="clear" w:color="auto" w:fill="auto"/>
          </w:tcPr>
          <w:p w14:paraId="535F1528" w14:textId="77777777" w:rsidR="005513FC" w:rsidRPr="00CA19DC" w:rsidRDefault="005513FC" w:rsidP="00E67E14">
            <w:pPr>
              <w:pStyle w:val="TAL"/>
              <w:rPr>
                <w:rFonts w:eastAsia="Malgun Gothic"/>
              </w:rPr>
            </w:pPr>
            <w:r w:rsidRPr="00CA19DC">
              <w:rPr>
                <w:rFonts w:eastAsia="Malgun Gothic"/>
              </w:rPr>
              <w:t>Lowest, Highest</w:t>
            </w:r>
          </w:p>
        </w:tc>
      </w:tr>
      <w:tr w:rsidR="005513FC" w:rsidRPr="00CA19DC" w14:paraId="469B8BC7" w14:textId="77777777" w:rsidTr="00E67E14">
        <w:tc>
          <w:tcPr>
            <w:tcW w:w="5000" w:type="pct"/>
            <w:gridSpan w:val="5"/>
            <w:shd w:val="clear" w:color="auto" w:fill="auto"/>
          </w:tcPr>
          <w:p w14:paraId="0F518D04" w14:textId="77777777" w:rsidR="005513FC" w:rsidRPr="00CA19DC" w:rsidRDefault="005513FC" w:rsidP="00E67E14">
            <w:pPr>
              <w:pStyle w:val="TAH"/>
              <w:rPr>
                <w:rFonts w:eastAsia="Malgun Gothic"/>
              </w:rPr>
            </w:pPr>
            <w:r w:rsidRPr="00CA19DC">
              <w:rPr>
                <w:rFonts w:eastAsia="Malgun Gothic"/>
              </w:rPr>
              <w:t>Test Parameters</w:t>
            </w:r>
          </w:p>
        </w:tc>
      </w:tr>
      <w:tr w:rsidR="005513FC" w:rsidRPr="00CA19DC" w14:paraId="56753508" w14:textId="77777777" w:rsidTr="00E67E14">
        <w:tc>
          <w:tcPr>
            <w:tcW w:w="560" w:type="pct"/>
            <w:tcBorders>
              <w:bottom w:val="nil"/>
            </w:tcBorders>
            <w:shd w:val="clear" w:color="auto" w:fill="auto"/>
          </w:tcPr>
          <w:p w14:paraId="584E1A0C" w14:textId="77777777" w:rsidR="005513FC" w:rsidRPr="00CA19DC" w:rsidRDefault="005513FC" w:rsidP="00E67E14">
            <w:pPr>
              <w:pStyle w:val="TAH"/>
              <w:rPr>
                <w:rFonts w:eastAsia="Malgun Gothic"/>
              </w:rPr>
            </w:pPr>
            <w:r w:rsidRPr="00CA19DC">
              <w:rPr>
                <w:rFonts w:eastAsia="Malgun Gothic"/>
                <w:lang w:eastAsia="zh-CN"/>
              </w:rPr>
              <w:t>Test ID</w:t>
            </w:r>
          </w:p>
        </w:tc>
        <w:tc>
          <w:tcPr>
            <w:tcW w:w="1362" w:type="pct"/>
            <w:tcBorders>
              <w:bottom w:val="nil"/>
            </w:tcBorders>
            <w:shd w:val="clear" w:color="auto" w:fill="auto"/>
          </w:tcPr>
          <w:p w14:paraId="474A2682" w14:textId="77777777" w:rsidR="005513FC" w:rsidRPr="00CA19DC" w:rsidRDefault="005513FC" w:rsidP="00E67E14">
            <w:pPr>
              <w:pStyle w:val="TAH"/>
              <w:rPr>
                <w:rFonts w:eastAsia="Malgun Gothic"/>
              </w:rPr>
            </w:pPr>
            <w:r w:rsidRPr="00CA19DC">
              <w:t>Downlink Configuration for PCC &amp; SCC</w:t>
            </w:r>
          </w:p>
        </w:tc>
        <w:tc>
          <w:tcPr>
            <w:tcW w:w="3079" w:type="pct"/>
            <w:gridSpan w:val="3"/>
            <w:shd w:val="clear" w:color="auto" w:fill="auto"/>
          </w:tcPr>
          <w:p w14:paraId="02B43581" w14:textId="77777777" w:rsidR="005513FC" w:rsidRPr="00CA19DC" w:rsidRDefault="005513FC" w:rsidP="00E67E14">
            <w:pPr>
              <w:pStyle w:val="TAH"/>
              <w:rPr>
                <w:rFonts w:eastAsia="Malgun Gothic"/>
              </w:rPr>
            </w:pPr>
            <w:r w:rsidRPr="00CA19DC">
              <w:t>Uplink Configuration</w:t>
            </w:r>
          </w:p>
        </w:tc>
      </w:tr>
      <w:tr w:rsidR="005513FC" w:rsidRPr="00CA19DC" w14:paraId="4A321927" w14:textId="77777777" w:rsidTr="00E67E14">
        <w:tc>
          <w:tcPr>
            <w:tcW w:w="560" w:type="pct"/>
            <w:tcBorders>
              <w:top w:val="nil"/>
              <w:bottom w:val="nil"/>
            </w:tcBorders>
            <w:shd w:val="clear" w:color="auto" w:fill="auto"/>
          </w:tcPr>
          <w:p w14:paraId="69806353" w14:textId="77777777" w:rsidR="005513FC" w:rsidRPr="00CA19DC" w:rsidRDefault="005513FC" w:rsidP="00E67E14">
            <w:pPr>
              <w:pStyle w:val="TAH"/>
              <w:rPr>
                <w:rFonts w:eastAsia="Malgun Gothic"/>
              </w:rPr>
            </w:pPr>
          </w:p>
        </w:tc>
        <w:tc>
          <w:tcPr>
            <w:tcW w:w="1362" w:type="pct"/>
            <w:tcBorders>
              <w:top w:val="nil"/>
              <w:bottom w:val="nil"/>
            </w:tcBorders>
            <w:shd w:val="clear" w:color="auto" w:fill="auto"/>
          </w:tcPr>
          <w:p w14:paraId="7D6F5BD0" w14:textId="77777777" w:rsidR="005513FC" w:rsidRPr="00CA19DC" w:rsidRDefault="005513FC" w:rsidP="00E67E14">
            <w:pPr>
              <w:pStyle w:val="TAH"/>
              <w:rPr>
                <w:rFonts w:eastAsia="Malgun Gothic"/>
              </w:rPr>
            </w:pPr>
          </w:p>
        </w:tc>
        <w:tc>
          <w:tcPr>
            <w:tcW w:w="1115" w:type="pct"/>
            <w:tcBorders>
              <w:bottom w:val="nil"/>
            </w:tcBorders>
            <w:shd w:val="clear" w:color="auto" w:fill="auto"/>
          </w:tcPr>
          <w:p w14:paraId="342233A6" w14:textId="77777777" w:rsidR="005513FC" w:rsidRPr="00CA19DC" w:rsidRDefault="005513FC" w:rsidP="00E67E14">
            <w:pPr>
              <w:pStyle w:val="TAH"/>
            </w:pPr>
            <w:r w:rsidRPr="00CA19DC">
              <w:t xml:space="preserve">Modulation for all CCs </w:t>
            </w:r>
          </w:p>
        </w:tc>
        <w:tc>
          <w:tcPr>
            <w:tcW w:w="1964" w:type="pct"/>
            <w:gridSpan w:val="2"/>
            <w:shd w:val="clear" w:color="auto" w:fill="auto"/>
          </w:tcPr>
          <w:p w14:paraId="1F242F2A" w14:textId="77777777" w:rsidR="005513FC" w:rsidRPr="00CA19DC" w:rsidRDefault="005513FC" w:rsidP="00E67E14">
            <w:pPr>
              <w:pStyle w:val="TAH"/>
            </w:pPr>
            <w:r w:rsidRPr="00CA19DC">
              <w:t>RB allocation (NOTE 1)</w:t>
            </w:r>
          </w:p>
        </w:tc>
      </w:tr>
      <w:tr w:rsidR="005513FC" w:rsidRPr="00CA19DC" w14:paraId="38D1D2E6" w14:textId="77777777" w:rsidTr="00E67E14">
        <w:tc>
          <w:tcPr>
            <w:tcW w:w="560" w:type="pct"/>
            <w:tcBorders>
              <w:top w:val="nil"/>
            </w:tcBorders>
            <w:shd w:val="clear" w:color="auto" w:fill="auto"/>
          </w:tcPr>
          <w:p w14:paraId="7EFBBE29" w14:textId="77777777" w:rsidR="005513FC" w:rsidRPr="00CA19DC" w:rsidRDefault="005513FC" w:rsidP="00E67E14">
            <w:pPr>
              <w:pStyle w:val="TAH"/>
              <w:rPr>
                <w:rFonts w:eastAsia="Malgun Gothic"/>
              </w:rPr>
            </w:pPr>
          </w:p>
        </w:tc>
        <w:tc>
          <w:tcPr>
            <w:tcW w:w="1362" w:type="pct"/>
            <w:tcBorders>
              <w:top w:val="nil"/>
              <w:bottom w:val="single" w:sz="4" w:space="0" w:color="auto"/>
            </w:tcBorders>
            <w:shd w:val="clear" w:color="auto" w:fill="auto"/>
          </w:tcPr>
          <w:p w14:paraId="1ABB38A9" w14:textId="77777777" w:rsidR="005513FC" w:rsidRPr="00CA19DC" w:rsidRDefault="005513FC" w:rsidP="00E67E14">
            <w:pPr>
              <w:pStyle w:val="TAH"/>
              <w:rPr>
                <w:rFonts w:eastAsia="Malgun Gothic"/>
              </w:rPr>
            </w:pPr>
          </w:p>
        </w:tc>
        <w:tc>
          <w:tcPr>
            <w:tcW w:w="1115" w:type="pct"/>
            <w:tcBorders>
              <w:top w:val="nil"/>
            </w:tcBorders>
            <w:shd w:val="clear" w:color="auto" w:fill="auto"/>
          </w:tcPr>
          <w:p w14:paraId="1B797859" w14:textId="77777777" w:rsidR="005513FC" w:rsidRPr="00CA19DC" w:rsidRDefault="005513FC" w:rsidP="00E67E14">
            <w:pPr>
              <w:pStyle w:val="TAH"/>
              <w:rPr>
                <w:rFonts w:eastAsia="Malgun Gothic"/>
              </w:rPr>
            </w:pPr>
            <w:r w:rsidRPr="00CA19DC">
              <w:t>(NOTE 2)</w:t>
            </w:r>
          </w:p>
        </w:tc>
        <w:tc>
          <w:tcPr>
            <w:tcW w:w="1002" w:type="pct"/>
            <w:shd w:val="clear" w:color="auto" w:fill="auto"/>
          </w:tcPr>
          <w:p w14:paraId="1E0AB6B7" w14:textId="77777777" w:rsidR="005513FC" w:rsidRPr="00CA19DC" w:rsidRDefault="005513FC" w:rsidP="00E67E14">
            <w:pPr>
              <w:pStyle w:val="TAH"/>
              <w:rPr>
                <w:rFonts w:eastAsia="Malgun Gothic"/>
              </w:rPr>
            </w:pPr>
            <w:r w:rsidRPr="00CA19DC">
              <w:t>PCC</w:t>
            </w:r>
          </w:p>
        </w:tc>
        <w:tc>
          <w:tcPr>
            <w:tcW w:w="962" w:type="pct"/>
            <w:shd w:val="clear" w:color="auto" w:fill="auto"/>
          </w:tcPr>
          <w:p w14:paraId="1C104FCB" w14:textId="77777777" w:rsidR="005513FC" w:rsidRPr="00CA19DC" w:rsidRDefault="005513FC" w:rsidP="00E67E14">
            <w:pPr>
              <w:pStyle w:val="TAH"/>
              <w:rPr>
                <w:rFonts w:eastAsia="Malgun Gothic"/>
              </w:rPr>
            </w:pPr>
            <w:r w:rsidRPr="00CA19DC">
              <w:t>SCC</w:t>
            </w:r>
          </w:p>
        </w:tc>
      </w:tr>
      <w:tr w:rsidR="005513FC" w:rsidRPr="00CA19DC" w14:paraId="2A76A134" w14:textId="77777777" w:rsidTr="00E67E14">
        <w:tc>
          <w:tcPr>
            <w:tcW w:w="560" w:type="pct"/>
            <w:shd w:val="clear" w:color="auto" w:fill="auto"/>
          </w:tcPr>
          <w:p w14:paraId="64948537" w14:textId="77777777" w:rsidR="005513FC" w:rsidRPr="00CA19DC" w:rsidRDefault="005513FC" w:rsidP="00E67E14">
            <w:pPr>
              <w:pStyle w:val="TAC"/>
              <w:rPr>
                <w:rFonts w:eastAsia="Malgun Gothic"/>
              </w:rPr>
            </w:pPr>
            <w:r w:rsidRPr="00CA19DC">
              <w:rPr>
                <w:rFonts w:eastAsia="Malgun Gothic"/>
              </w:rPr>
              <w:t>1</w:t>
            </w:r>
          </w:p>
        </w:tc>
        <w:tc>
          <w:tcPr>
            <w:tcW w:w="1362" w:type="pct"/>
            <w:tcBorders>
              <w:bottom w:val="nil"/>
            </w:tcBorders>
            <w:shd w:val="clear" w:color="auto" w:fill="auto"/>
          </w:tcPr>
          <w:p w14:paraId="30C769A5" w14:textId="77777777" w:rsidR="005513FC" w:rsidRPr="00CA19DC" w:rsidRDefault="005513FC" w:rsidP="00E67E14">
            <w:pPr>
              <w:pStyle w:val="TAC"/>
              <w:rPr>
                <w:rFonts w:eastAsia="Malgun Gothic"/>
              </w:rPr>
            </w:pPr>
            <w:r w:rsidRPr="00CA19DC">
              <w:rPr>
                <w:rFonts w:eastAsia="Malgun Gothic"/>
              </w:rPr>
              <w:t>N/A for this test</w:t>
            </w:r>
          </w:p>
        </w:tc>
        <w:tc>
          <w:tcPr>
            <w:tcW w:w="1115" w:type="pct"/>
            <w:shd w:val="clear" w:color="auto" w:fill="auto"/>
          </w:tcPr>
          <w:p w14:paraId="6D2CB089" w14:textId="77777777" w:rsidR="005513FC" w:rsidRPr="00CA19DC" w:rsidRDefault="005513FC" w:rsidP="00E67E14">
            <w:pPr>
              <w:pStyle w:val="TAC"/>
              <w:rPr>
                <w:rFonts w:eastAsia="Malgun Gothic"/>
              </w:rPr>
            </w:pPr>
            <w:r w:rsidRPr="00CA19DC">
              <w:rPr>
                <w:rFonts w:eastAsia="Malgun Gothic"/>
              </w:rPr>
              <w:t>DFT-s-OFDM Pi/2 BPSK</w:t>
            </w:r>
          </w:p>
        </w:tc>
        <w:tc>
          <w:tcPr>
            <w:tcW w:w="1002" w:type="pct"/>
            <w:shd w:val="clear" w:color="auto" w:fill="auto"/>
          </w:tcPr>
          <w:p w14:paraId="667D708D" w14:textId="77777777" w:rsidR="005513FC" w:rsidRPr="00CA19DC" w:rsidRDefault="005513FC" w:rsidP="00E67E14">
            <w:pPr>
              <w:pStyle w:val="TAC"/>
              <w:rPr>
                <w:rFonts w:eastAsia="Malgun Gothic"/>
              </w:rPr>
            </w:pPr>
            <w:r w:rsidRPr="00CA19DC">
              <w:rPr>
                <w:rFonts w:eastAsia="Malgun Gothic"/>
              </w:rPr>
              <w:t>Inner Full</w:t>
            </w:r>
          </w:p>
        </w:tc>
        <w:tc>
          <w:tcPr>
            <w:tcW w:w="962" w:type="pct"/>
            <w:shd w:val="clear" w:color="auto" w:fill="auto"/>
          </w:tcPr>
          <w:p w14:paraId="7553C9EE" w14:textId="77777777" w:rsidR="005513FC" w:rsidRPr="00CA19DC" w:rsidRDefault="005513FC" w:rsidP="00E67E14">
            <w:pPr>
              <w:pStyle w:val="TAC"/>
              <w:rPr>
                <w:rFonts w:eastAsia="Malgun Gothic"/>
              </w:rPr>
            </w:pPr>
            <w:r w:rsidRPr="00CA19DC">
              <w:rPr>
                <w:rFonts w:eastAsia="Malgun Gothic"/>
              </w:rPr>
              <w:t>Inner Full</w:t>
            </w:r>
          </w:p>
        </w:tc>
      </w:tr>
      <w:tr w:rsidR="005513FC" w:rsidRPr="00CA19DC" w14:paraId="419DF7DA" w14:textId="77777777" w:rsidTr="00E67E14">
        <w:tc>
          <w:tcPr>
            <w:tcW w:w="560" w:type="pct"/>
            <w:shd w:val="clear" w:color="auto" w:fill="auto"/>
          </w:tcPr>
          <w:p w14:paraId="2413178B" w14:textId="77777777" w:rsidR="005513FC" w:rsidRPr="00CA19DC" w:rsidRDefault="005513FC" w:rsidP="00E67E14">
            <w:pPr>
              <w:pStyle w:val="TAC"/>
              <w:rPr>
                <w:rFonts w:eastAsia="Malgun Gothic"/>
              </w:rPr>
            </w:pPr>
            <w:r w:rsidRPr="00CA19DC">
              <w:rPr>
                <w:rFonts w:eastAsia="Malgun Gothic"/>
              </w:rPr>
              <w:t>2</w:t>
            </w:r>
          </w:p>
        </w:tc>
        <w:tc>
          <w:tcPr>
            <w:tcW w:w="1362" w:type="pct"/>
            <w:tcBorders>
              <w:top w:val="nil"/>
              <w:bottom w:val="nil"/>
            </w:tcBorders>
            <w:shd w:val="clear" w:color="auto" w:fill="auto"/>
          </w:tcPr>
          <w:p w14:paraId="0B7AE633" w14:textId="77777777" w:rsidR="005513FC" w:rsidRPr="00CA19DC" w:rsidRDefault="005513FC" w:rsidP="00E67E14">
            <w:pPr>
              <w:pStyle w:val="TAC"/>
              <w:rPr>
                <w:rFonts w:eastAsia="Malgun Gothic"/>
              </w:rPr>
            </w:pPr>
          </w:p>
        </w:tc>
        <w:tc>
          <w:tcPr>
            <w:tcW w:w="1115" w:type="pct"/>
            <w:shd w:val="clear" w:color="auto" w:fill="auto"/>
          </w:tcPr>
          <w:p w14:paraId="04DDD692" w14:textId="77777777" w:rsidR="005513FC" w:rsidRPr="00CA19DC" w:rsidRDefault="005513FC" w:rsidP="00E67E14">
            <w:pPr>
              <w:pStyle w:val="TAC"/>
              <w:rPr>
                <w:rFonts w:eastAsia="Malgun Gothic"/>
              </w:rPr>
            </w:pPr>
            <w:r w:rsidRPr="00CA19DC">
              <w:rPr>
                <w:rFonts w:eastAsia="Malgun Gothic"/>
              </w:rPr>
              <w:t>DFT-s-OFDM Pi/2 BPSK</w:t>
            </w:r>
          </w:p>
        </w:tc>
        <w:tc>
          <w:tcPr>
            <w:tcW w:w="1002" w:type="pct"/>
            <w:shd w:val="clear" w:color="auto" w:fill="auto"/>
          </w:tcPr>
          <w:p w14:paraId="4D7D60AD" w14:textId="77777777" w:rsidR="005513FC" w:rsidRPr="00CA19DC" w:rsidRDefault="005513FC" w:rsidP="00E67E14">
            <w:pPr>
              <w:pStyle w:val="TAC"/>
              <w:rPr>
                <w:rFonts w:eastAsia="Malgun Gothic"/>
              </w:rPr>
            </w:pPr>
            <w:r w:rsidRPr="00CA19DC">
              <w:rPr>
                <w:rFonts w:eastAsia="Malgun Gothic"/>
              </w:rPr>
              <w:t>Inner 1RB Left</w:t>
            </w:r>
          </w:p>
        </w:tc>
        <w:tc>
          <w:tcPr>
            <w:tcW w:w="962" w:type="pct"/>
            <w:shd w:val="clear" w:color="auto" w:fill="auto"/>
          </w:tcPr>
          <w:p w14:paraId="5DF2AB2E" w14:textId="77777777" w:rsidR="005513FC" w:rsidRPr="00CA19DC" w:rsidRDefault="005513FC" w:rsidP="00E67E14">
            <w:pPr>
              <w:pStyle w:val="TAC"/>
              <w:rPr>
                <w:rFonts w:eastAsia="Malgun Gothic"/>
              </w:rPr>
            </w:pPr>
            <w:r w:rsidRPr="00CA19DC">
              <w:rPr>
                <w:rFonts w:eastAsia="Malgun Gothic"/>
              </w:rPr>
              <w:t>Inner 1RB Left</w:t>
            </w:r>
          </w:p>
        </w:tc>
      </w:tr>
      <w:tr w:rsidR="005513FC" w:rsidRPr="00CA19DC" w14:paraId="0FF4B14F" w14:textId="77777777" w:rsidTr="00E67E14">
        <w:tc>
          <w:tcPr>
            <w:tcW w:w="560" w:type="pct"/>
            <w:shd w:val="clear" w:color="auto" w:fill="auto"/>
          </w:tcPr>
          <w:p w14:paraId="643A2E80" w14:textId="77777777" w:rsidR="005513FC" w:rsidRPr="00CA19DC" w:rsidRDefault="005513FC" w:rsidP="00E67E14">
            <w:pPr>
              <w:pStyle w:val="TAC"/>
              <w:rPr>
                <w:rFonts w:eastAsia="Malgun Gothic"/>
              </w:rPr>
            </w:pPr>
            <w:r w:rsidRPr="00CA19DC">
              <w:rPr>
                <w:rFonts w:eastAsia="Malgun Gothic"/>
                <w:lang w:eastAsia="zh-CN"/>
              </w:rPr>
              <w:t>3</w:t>
            </w:r>
          </w:p>
        </w:tc>
        <w:tc>
          <w:tcPr>
            <w:tcW w:w="1362" w:type="pct"/>
            <w:tcBorders>
              <w:top w:val="nil"/>
              <w:bottom w:val="nil"/>
            </w:tcBorders>
            <w:shd w:val="clear" w:color="auto" w:fill="auto"/>
          </w:tcPr>
          <w:p w14:paraId="2716C935" w14:textId="77777777" w:rsidR="005513FC" w:rsidRPr="00CA19DC" w:rsidRDefault="005513FC" w:rsidP="00E67E14">
            <w:pPr>
              <w:pStyle w:val="TAC"/>
              <w:rPr>
                <w:rFonts w:eastAsia="Malgun Gothic"/>
              </w:rPr>
            </w:pPr>
          </w:p>
        </w:tc>
        <w:tc>
          <w:tcPr>
            <w:tcW w:w="1115" w:type="pct"/>
            <w:shd w:val="clear" w:color="auto" w:fill="auto"/>
          </w:tcPr>
          <w:p w14:paraId="3031AE87" w14:textId="77777777" w:rsidR="005513FC" w:rsidRPr="00CA19DC" w:rsidRDefault="005513FC" w:rsidP="00E67E14">
            <w:pPr>
              <w:pStyle w:val="TAC"/>
              <w:rPr>
                <w:rFonts w:eastAsia="Malgun Gothic"/>
              </w:rPr>
            </w:pPr>
            <w:r w:rsidRPr="00CA19DC">
              <w:rPr>
                <w:rFonts w:eastAsia="Malgun Gothic"/>
              </w:rPr>
              <w:t>DFT-s-OFDM Pi/2 BPSK</w:t>
            </w:r>
          </w:p>
        </w:tc>
        <w:tc>
          <w:tcPr>
            <w:tcW w:w="1002" w:type="pct"/>
            <w:shd w:val="clear" w:color="auto" w:fill="auto"/>
          </w:tcPr>
          <w:p w14:paraId="7D013453" w14:textId="77777777" w:rsidR="005513FC" w:rsidRPr="00CA19DC" w:rsidRDefault="005513FC" w:rsidP="00E67E14">
            <w:pPr>
              <w:pStyle w:val="TAC"/>
              <w:rPr>
                <w:rFonts w:eastAsia="Malgun Gothic"/>
              </w:rPr>
            </w:pPr>
            <w:r w:rsidRPr="00CA19DC">
              <w:rPr>
                <w:rFonts w:eastAsia="Malgun Gothic"/>
              </w:rPr>
              <w:t>Inner 1RB Right</w:t>
            </w:r>
          </w:p>
        </w:tc>
        <w:tc>
          <w:tcPr>
            <w:tcW w:w="962" w:type="pct"/>
            <w:shd w:val="clear" w:color="auto" w:fill="auto"/>
          </w:tcPr>
          <w:p w14:paraId="324158B4" w14:textId="77777777" w:rsidR="005513FC" w:rsidRPr="00CA19DC" w:rsidRDefault="005513FC" w:rsidP="00E67E14">
            <w:pPr>
              <w:pStyle w:val="TAC"/>
              <w:rPr>
                <w:rFonts w:eastAsia="Malgun Gothic"/>
              </w:rPr>
            </w:pPr>
            <w:r w:rsidRPr="00CA19DC">
              <w:rPr>
                <w:rFonts w:eastAsia="Malgun Gothic"/>
              </w:rPr>
              <w:t>Inner 1RB Right</w:t>
            </w:r>
          </w:p>
        </w:tc>
      </w:tr>
      <w:tr w:rsidR="005513FC" w:rsidRPr="00CA19DC" w14:paraId="5F761B90" w14:textId="77777777" w:rsidTr="00E67E14">
        <w:tc>
          <w:tcPr>
            <w:tcW w:w="560" w:type="pct"/>
            <w:shd w:val="clear" w:color="auto" w:fill="auto"/>
          </w:tcPr>
          <w:p w14:paraId="3942D4DA" w14:textId="77777777" w:rsidR="005513FC" w:rsidRPr="00CA19DC" w:rsidRDefault="005513FC" w:rsidP="00E67E14">
            <w:pPr>
              <w:pStyle w:val="TAC"/>
              <w:rPr>
                <w:rFonts w:eastAsia="Malgun Gothic"/>
              </w:rPr>
            </w:pPr>
            <w:r w:rsidRPr="00CA19DC">
              <w:rPr>
                <w:rFonts w:eastAsia="Malgun Gothic"/>
                <w:lang w:eastAsia="zh-CN"/>
              </w:rPr>
              <w:t>4</w:t>
            </w:r>
          </w:p>
        </w:tc>
        <w:tc>
          <w:tcPr>
            <w:tcW w:w="1362" w:type="pct"/>
            <w:tcBorders>
              <w:top w:val="nil"/>
              <w:bottom w:val="nil"/>
            </w:tcBorders>
            <w:shd w:val="clear" w:color="auto" w:fill="auto"/>
          </w:tcPr>
          <w:p w14:paraId="53EC8F07" w14:textId="77777777" w:rsidR="005513FC" w:rsidRPr="00CA19DC" w:rsidRDefault="005513FC" w:rsidP="00E67E14">
            <w:pPr>
              <w:pStyle w:val="TAC"/>
              <w:rPr>
                <w:rFonts w:eastAsia="Malgun Gothic"/>
              </w:rPr>
            </w:pPr>
          </w:p>
        </w:tc>
        <w:tc>
          <w:tcPr>
            <w:tcW w:w="1115" w:type="pct"/>
            <w:shd w:val="clear" w:color="auto" w:fill="auto"/>
          </w:tcPr>
          <w:p w14:paraId="3537E599" w14:textId="77777777" w:rsidR="005513FC" w:rsidRPr="00CA19DC" w:rsidRDefault="005513FC" w:rsidP="00E67E14">
            <w:pPr>
              <w:pStyle w:val="TAC"/>
              <w:rPr>
                <w:rFonts w:eastAsia="Malgun Gothic"/>
              </w:rPr>
            </w:pPr>
            <w:r w:rsidRPr="00CA19DC">
              <w:rPr>
                <w:rFonts w:eastAsia="Malgun Gothic"/>
              </w:rPr>
              <w:t>DFT-s-OFDM QPSK</w:t>
            </w:r>
          </w:p>
        </w:tc>
        <w:tc>
          <w:tcPr>
            <w:tcW w:w="1002" w:type="pct"/>
            <w:shd w:val="clear" w:color="auto" w:fill="auto"/>
          </w:tcPr>
          <w:p w14:paraId="3C6FE132" w14:textId="77777777" w:rsidR="005513FC" w:rsidRPr="00CA19DC" w:rsidRDefault="005513FC" w:rsidP="00E67E14">
            <w:pPr>
              <w:pStyle w:val="TAC"/>
              <w:rPr>
                <w:rFonts w:eastAsia="Malgun Gothic"/>
              </w:rPr>
            </w:pPr>
            <w:r w:rsidRPr="00CA19DC">
              <w:rPr>
                <w:rFonts w:eastAsia="Malgun Gothic"/>
              </w:rPr>
              <w:t>Inner Full</w:t>
            </w:r>
          </w:p>
        </w:tc>
        <w:tc>
          <w:tcPr>
            <w:tcW w:w="962" w:type="pct"/>
            <w:shd w:val="clear" w:color="auto" w:fill="auto"/>
          </w:tcPr>
          <w:p w14:paraId="2B1F0100" w14:textId="77777777" w:rsidR="005513FC" w:rsidRPr="00CA19DC" w:rsidRDefault="005513FC" w:rsidP="00E67E14">
            <w:pPr>
              <w:pStyle w:val="TAC"/>
              <w:rPr>
                <w:rFonts w:eastAsia="Malgun Gothic"/>
              </w:rPr>
            </w:pPr>
            <w:r w:rsidRPr="00CA19DC">
              <w:rPr>
                <w:rFonts w:eastAsia="Malgun Gothic"/>
              </w:rPr>
              <w:t>Inner Full</w:t>
            </w:r>
          </w:p>
        </w:tc>
      </w:tr>
      <w:tr w:rsidR="005513FC" w:rsidRPr="00CA19DC" w14:paraId="5B1EDB05" w14:textId="77777777" w:rsidTr="00E67E14">
        <w:tc>
          <w:tcPr>
            <w:tcW w:w="560" w:type="pct"/>
            <w:shd w:val="clear" w:color="auto" w:fill="auto"/>
          </w:tcPr>
          <w:p w14:paraId="510C56DA" w14:textId="77777777" w:rsidR="005513FC" w:rsidRPr="00CA19DC" w:rsidRDefault="005513FC" w:rsidP="00E67E14">
            <w:pPr>
              <w:pStyle w:val="TAC"/>
              <w:rPr>
                <w:rFonts w:eastAsia="Malgun Gothic"/>
              </w:rPr>
            </w:pPr>
            <w:r w:rsidRPr="00CA19DC">
              <w:rPr>
                <w:rFonts w:eastAsia="Malgun Gothic"/>
                <w:lang w:eastAsia="zh-CN"/>
              </w:rPr>
              <w:t>5</w:t>
            </w:r>
          </w:p>
        </w:tc>
        <w:tc>
          <w:tcPr>
            <w:tcW w:w="1362" w:type="pct"/>
            <w:tcBorders>
              <w:top w:val="nil"/>
              <w:bottom w:val="nil"/>
            </w:tcBorders>
            <w:shd w:val="clear" w:color="auto" w:fill="auto"/>
          </w:tcPr>
          <w:p w14:paraId="616CC67B" w14:textId="77777777" w:rsidR="005513FC" w:rsidRPr="00CA19DC" w:rsidRDefault="005513FC" w:rsidP="00E67E14">
            <w:pPr>
              <w:pStyle w:val="TAC"/>
              <w:rPr>
                <w:rFonts w:eastAsia="Malgun Gothic"/>
              </w:rPr>
            </w:pPr>
          </w:p>
        </w:tc>
        <w:tc>
          <w:tcPr>
            <w:tcW w:w="1115" w:type="pct"/>
            <w:shd w:val="clear" w:color="auto" w:fill="auto"/>
          </w:tcPr>
          <w:p w14:paraId="25073BFF" w14:textId="77777777" w:rsidR="005513FC" w:rsidRPr="00CA19DC" w:rsidRDefault="005513FC" w:rsidP="00E67E14">
            <w:pPr>
              <w:pStyle w:val="TAC"/>
              <w:rPr>
                <w:rFonts w:eastAsia="Malgun Gothic"/>
              </w:rPr>
            </w:pPr>
            <w:r w:rsidRPr="00CA19DC">
              <w:rPr>
                <w:rFonts w:eastAsia="Malgun Gothic"/>
              </w:rPr>
              <w:t>DFT-s-OFDM QPSK</w:t>
            </w:r>
          </w:p>
        </w:tc>
        <w:tc>
          <w:tcPr>
            <w:tcW w:w="1002" w:type="pct"/>
            <w:shd w:val="clear" w:color="auto" w:fill="auto"/>
          </w:tcPr>
          <w:p w14:paraId="21955AEA" w14:textId="77777777" w:rsidR="005513FC" w:rsidRPr="00CA19DC" w:rsidRDefault="005513FC" w:rsidP="00E67E14">
            <w:pPr>
              <w:pStyle w:val="TAC"/>
              <w:rPr>
                <w:rFonts w:eastAsia="Malgun Gothic"/>
              </w:rPr>
            </w:pPr>
            <w:r w:rsidRPr="00CA19DC">
              <w:rPr>
                <w:rFonts w:eastAsia="Malgun Gothic"/>
              </w:rPr>
              <w:t>Inner 1RB Left</w:t>
            </w:r>
          </w:p>
        </w:tc>
        <w:tc>
          <w:tcPr>
            <w:tcW w:w="962" w:type="pct"/>
            <w:shd w:val="clear" w:color="auto" w:fill="auto"/>
          </w:tcPr>
          <w:p w14:paraId="79CD7C1A" w14:textId="77777777" w:rsidR="005513FC" w:rsidRPr="00CA19DC" w:rsidRDefault="005513FC" w:rsidP="00E67E14">
            <w:pPr>
              <w:pStyle w:val="TAC"/>
              <w:rPr>
                <w:rFonts w:eastAsia="Malgun Gothic"/>
              </w:rPr>
            </w:pPr>
            <w:r w:rsidRPr="00CA19DC">
              <w:rPr>
                <w:rFonts w:eastAsia="Malgun Gothic"/>
              </w:rPr>
              <w:t>Inner 1RB Left</w:t>
            </w:r>
          </w:p>
        </w:tc>
      </w:tr>
      <w:tr w:rsidR="005513FC" w:rsidRPr="00CA19DC" w14:paraId="1F5915B8" w14:textId="77777777" w:rsidTr="00E67E14">
        <w:tc>
          <w:tcPr>
            <w:tcW w:w="560" w:type="pct"/>
            <w:shd w:val="clear" w:color="auto" w:fill="auto"/>
          </w:tcPr>
          <w:p w14:paraId="49C5261C" w14:textId="77777777" w:rsidR="005513FC" w:rsidRPr="00CA19DC" w:rsidRDefault="005513FC" w:rsidP="00E67E14">
            <w:pPr>
              <w:pStyle w:val="TAC"/>
              <w:rPr>
                <w:rFonts w:eastAsia="Malgun Gothic"/>
              </w:rPr>
            </w:pPr>
            <w:r w:rsidRPr="00CA19DC">
              <w:rPr>
                <w:rFonts w:eastAsia="Malgun Gothic"/>
              </w:rPr>
              <w:t>6</w:t>
            </w:r>
          </w:p>
        </w:tc>
        <w:tc>
          <w:tcPr>
            <w:tcW w:w="1362" w:type="pct"/>
            <w:tcBorders>
              <w:top w:val="nil"/>
            </w:tcBorders>
            <w:shd w:val="clear" w:color="auto" w:fill="auto"/>
          </w:tcPr>
          <w:p w14:paraId="2B53CB1A" w14:textId="77777777" w:rsidR="005513FC" w:rsidRPr="00CA19DC" w:rsidRDefault="005513FC" w:rsidP="00E67E14">
            <w:pPr>
              <w:pStyle w:val="TAC"/>
              <w:rPr>
                <w:rFonts w:eastAsia="Malgun Gothic"/>
              </w:rPr>
            </w:pPr>
          </w:p>
        </w:tc>
        <w:tc>
          <w:tcPr>
            <w:tcW w:w="1115" w:type="pct"/>
            <w:shd w:val="clear" w:color="auto" w:fill="auto"/>
          </w:tcPr>
          <w:p w14:paraId="48A3707F" w14:textId="77777777" w:rsidR="005513FC" w:rsidRPr="00CA19DC" w:rsidRDefault="005513FC" w:rsidP="00E67E14">
            <w:pPr>
              <w:pStyle w:val="TAC"/>
              <w:rPr>
                <w:rFonts w:eastAsia="Malgun Gothic"/>
              </w:rPr>
            </w:pPr>
            <w:r w:rsidRPr="00CA19DC">
              <w:rPr>
                <w:rFonts w:eastAsia="Malgun Gothic"/>
              </w:rPr>
              <w:t>DFT-s-OFDM QPSK</w:t>
            </w:r>
          </w:p>
        </w:tc>
        <w:tc>
          <w:tcPr>
            <w:tcW w:w="1002" w:type="pct"/>
            <w:shd w:val="clear" w:color="auto" w:fill="auto"/>
          </w:tcPr>
          <w:p w14:paraId="411F9FFD" w14:textId="77777777" w:rsidR="005513FC" w:rsidRPr="00CA19DC" w:rsidRDefault="005513FC" w:rsidP="00E67E14">
            <w:pPr>
              <w:pStyle w:val="TAC"/>
              <w:rPr>
                <w:rFonts w:eastAsia="Malgun Gothic"/>
              </w:rPr>
            </w:pPr>
            <w:r w:rsidRPr="00CA19DC">
              <w:rPr>
                <w:rFonts w:eastAsia="Malgun Gothic"/>
              </w:rPr>
              <w:t>Inner 1RB Right</w:t>
            </w:r>
          </w:p>
        </w:tc>
        <w:tc>
          <w:tcPr>
            <w:tcW w:w="962" w:type="pct"/>
            <w:shd w:val="clear" w:color="auto" w:fill="auto"/>
          </w:tcPr>
          <w:p w14:paraId="75497D4E" w14:textId="77777777" w:rsidR="005513FC" w:rsidRPr="00CA19DC" w:rsidRDefault="005513FC" w:rsidP="00E67E14">
            <w:pPr>
              <w:pStyle w:val="TAC"/>
              <w:rPr>
                <w:rFonts w:eastAsia="Malgun Gothic"/>
              </w:rPr>
            </w:pPr>
            <w:r w:rsidRPr="00CA19DC">
              <w:rPr>
                <w:rFonts w:eastAsia="Malgun Gothic"/>
              </w:rPr>
              <w:t>Inner 1RB Right</w:t>
            </w:r>
          </w:p>
        </w:tc>
      </w:tr>
      <w:tr w:rsidR="005513FC" w:rsidRPr="00CA19DC" w14:paraId="6B6890F4" w14:textId="77777777" w:rsidTr="00E67E14">
        <w:tc>
          <w:tcPr>
            <w:tcW w:w="5000" w:type="pct"/>
            <w:gridSpan w:val="5"/>
            <w:shd w:val="clear" w:color="auto" w:fill="auto"/>
          </w:tcPr>
          <w:p w14:paraId="37A2FB67" w14:textId="77777777" w:rsidR="005513FC" w:rsidRPr="00CA19DC" w:rsidRDefault="005513FC" w:rsidP="00E67E14">
            <w:pPr>
              <w:pStyle w:val="TAN"/>
              <w:rPr>
                <w:rFonts w:eastAsia="Malgun Gothic"/>
                <w:lang w:eastAsia="zh-CN"/>
              </w:rPr>
            </w:pPr>
            <w:r w:rsidRPr="00CA19DC">
              <w:rPr>
                <w:rFonts w:eastAsia="Malgun Gothic"/>
                <w:lang w:eastAsia="zh-CN"/>
              </w:rPr>
              <w:t>NOTE 1:</w:t>
            </w:r>
            <w:r w:rsidRPr="00CA19DC">
              <w:rPr>
                <w:rFonts w:eastAsia="Malgun Gothic"/>
                <w:lang w:eastAsia="zh-CN"/>
              </w:rPr>
              <w:tab/>
              <w:t>The specific configuration of each RB allocation is defined in Table 6.1-1.</w:t>
            </w:r>
          </w:p>
          <w:p w14:paraId="029363CE" w14:textId="77777777" w:rsidR="005513FC" w:rsidRPr="00CA19DC" w:rsidRDefault="005513FC" w:rsidP="00E67E14">
            <w:pPr>
              <w:pStyle w:val="TAN"/>
              <w:rPr>
                <w:rFonts w:eastAsia="Malgun Gothic"/>
              </w:rPr>
            </w:pPr>
            <w:r w:rsidRPr="00CA19DC">
              <w:rPr>
                <w:rFonts w:eastAsia="Malgun Gothic"/>
                <w:lang w:eastAsia="zh-CN"/>
              </w:rPr>
              <w:t>NOTE 2:</w:t>
            </w:r>
            <w:r w:rsidRPr="00CA19DC">
              <w:rPr>
                <w:rFonts w:eastAsia="Malgun Gothic"/>
                <w:lang w:eastAsia="zh-CN"/>
              </w:rPr>
              <w:tab/>
            </w:r>
            <w:r w:rsidRPr="00CA19DC">
              <w:rPr>
                <w:rFonts w:eastAsia="Malgun Gothic"/>
              </w:rPr>
              <w:t>DFT-s-OFDM Pi/2 BPSK test applies only for UEs which supports Pi/2 BPSK in FR1.</w:t>
            </w:r>
          </w:p>
        </w:tc>
      </w:tr>
    </w:tbl>
    <w:p w14:paraId="258DC68C" w14:textId="77777777" w:rsidR="005513FC" w:rsidRPr="00CA19DC" w:rsidRDefault="005513FC" w:rsidP="005513FC">
      <w:pPr>
        <w:rPr>
          <w:rFonts w:eastAsia="Malgun Gothic"/>
        </w:rPr>
      </w:pPr>
    </w:p>
    <w:p w14:paraId="4B06B49D" w14:textId="77777777" w:rsidR="005513FC" w:rsidRPr="00CA19DC" w:rsidRDefault="005513FC" w:rsidP="005513FC">
      <w:pPr>
        <w:pStyle w:val="TH"/>
        <w:rPr>
          <w:rFonts w:eastAsia="Malgun Gothic"/>
        </w:rPr>
      </w:pPr>
      <w:r w:rsidRPr="00CA19DC">
        <w:rPr>
          <w:rFonts w:eastAsia="Malgun Gothic"/>
        </w:rPr>
        <w:t>Table 6.2A.1.1.4.1-2: Intra-band CA Test Configuration Table</w:t>
      </w:r>
    </w:p>
    <w:p w14:paraId="5B4BB703" w14:textId="77777777" w:rsidR="005513FC" w:rsidRPr="00CA19DC" w:rsidRDefault="005513FC" w:rsidP="005513FC">
      <w:pPr>
        <w:pStyle w:val="NO"/>
        <w:rPr>
          <w:rFonts w:eastAsia="Malgun Gothic"/>
        </w:rPr>
      </w:pPr>
      <w:r w:rsidRPr="00CA19DC">
        <w:rPr>
          <w:lang w:eastAsia="zh-CN"/>
        </w:rPr>
        <w:t>NOTE: No test points are defined since there is no configuration satisfying MPR=0dB requirements in RAN4.</w:t>
      </w:r>
    </w:p>
    <w:p w14:paraId="02B8CEFA" w14:textId="77777777" w:rsidR="005513FC" w:rsidRPr="00CA19DC" w:rsidRDefault="005513FC" w:rsidP="005513FC">
      <w:pPr>
        <w:rPr>
          <w:rFonts w:eastAsia="Malgun Gothic"/>
        </w:rPr>
      </w:pPr>
    </w:p>
    <w:p w14:paraId="06E8FAFB" w14:textId="77777777" w:rsidR="005513FC" w:rsidRPr="00CA19DC" w:rsidRDefault="005513FC" w:rsidP="005513FC">
      <w:pPr>
        <w:pStyle w:val="B10"/>
        <w:rPr>
          <w:rFonts w:eastAsia="Malgun Gothic"/>
        </w:rPr>
      </w:pPr>
      <w:r w:rsidRPr="00CA19DC">
        <w:rPr>
          <w:rFonts w:eastAsia="Malgun Gothic"/>
        </w:rPr>
        <w:t>1.</w:t>
      </w:r>
      <w:r w:rsidRPr="00CA19DC">
        <w:rPr>
          <w:rFonts w:eastAsia="Malgun Gothic"/>
        </w:rPr>
        <w:tab/>
        <w:t>Connect the SS to the UE antenna connectors as shown in TS 38.508-1 [5] Annex A, Figure A.3.1.1.3 for TE diagram and section A.3.2 for UE diagram.</w:t>
      </w:r>
    </w:p>
    <w:p w14:paraId="32F11E78" w14:textId="77777777" w:rsidR="005513FC" w:rsidRPr="00CA19DC" w:rsidRDefault="005513FC" w:rsidP="005513FC">
      <w:pPr>
        <w:pStyle w:val="B10"/>
        <w:rPr>
          <w:rFonts w:eastAsia="Malgun Gothic"/>
        </w:rPr>
      </w:pPr>
      <w:r w:rsidRPr="00CA19DC">
        <w:rPr>
          <w:rFonts w:eastAsia="Malgun Gothic"/>
        </w:rPr>
        <w:t>2.</w:t>
      </w:r>
      <w:r w:rsidRPr="00CA19DC">
        <w:rPr>
          <w:rFonts w:eastAsia="Malgun Gothic"/>
        </w:rPr>
        <w:tab/>
        <w:t>The parameter settings for the cell are set up according to TS 38.508-1 [5] subclause 4.4.3.</w:t>
      </w:r>
    </w:p>
    <w:p w14:paraId="672A9D4D" w14:textId="77777777" w:rsidR="005513FC" w:rsidRPr="00CA19DC" w:rsidRDefault="005513FC" w:rsidP="005513FC">
      <w:pPr>
        <w:pStyle w:val="B10"/>
        <w:rPr>
          <w:rFonts w:eastAsia="Malgun Gothic"/>
        </w:rPr>
      </w:pPr>
      <w:r w:rsidRPr="00CA19DC">
        <w:rPr>
          <w:rFonts w:eastAsia="Malgun Gothic"/>
        </w:rPr>
        <w:t>3.</w:t>
      </w:r>
      <w:r w:rsidRPr="00CA19DC">
        <w:rPr>
          <w:rFonts w:eastAsia="Malgun Gothic"/>
        </w:rPr>
        <w:tab/>
        <w:t>Downlink signals for PCC are initially set up according to Annex C.0, C.1, C.2, and uplink signals according to Annex G.0, G.1, G.2, G.3.0.</w:t>
      </w:r>
    </w:p>
    <w:p w14:paraId="68E17B02" w14:textId="77777777" w:rsidR="005513FC" w:rsidRPr="00CA19DC" w:rsidRDefault="005513FC" w:rsidP="005513FC">
      <w:pPr>
        <w:pStyle w:val="B10"/>
        <w:rPr>
          <w:rFonts w:eastAsia="Malgun Gothic"/>
        </w:rPr>
      </w:pPr>
      <w:r w:rsidRPr="00CA19DC">
        <w:rPr>
          <w:rFonts w:eastAsia="Malgun Gothic"/>
        </w:rPr>
        <w:t>4.</w:t>
      </w:r>
      <w:r w:rsidRPr="00CA19DC">
        <w:rPr>
          <w:rFonts w:eastAsia="Malgun Gothic"/>
        </w:rPr>
        <w:tab/>
        <w:t>The UL Reference Measurement Channel is set according to Table 6.2A.1.1.4.1-1.</w:t>
      </w:r>
    </w:p>
    <w:p w14:paraId="2D38F0C4" w14:textId="77777777" w:rsidR="005513FC" w:rsidRPr="00CA19DC" w:rsidRDefault="005513FC" w:rsidP="005513FC">
      <w:pPr>
        <w:pStyle w:val="B10"/>
        <w:rPr>
          <w:rFonts w:eastAsia="Malgun Gothic"/>
        </w:rPr>
      </w:pPr>
      <w:r w:rsidRPr="00CA19DC">
        <w:rPr>
          <w:rFonts w:eastAsia="Malgun Gothic"/>
        </w:rPr>
        <w:t>5.</w:t>
      </w:r>
      <w:r w:rsidRPr="00CA19DC">
        <w:rPr>
          <w:rFonts w:eastAsia="Malgun Gothic"/>
        </w:rPr>
        <w:tab/>
        <w:t>Propagation conditions are set according to Annex B.0.</w:t>
      </w:r>
    </w:p>
    <w:p w14:paraId="7C795E66" w14:textId="77777777" w:rsidR="005513FC" w:rsidRPr="00CA19DC" w:rsidRDefault="005513FC" w:rsidP="005513FC">
      <w:pPr>
        <w:pStyle w:val="B10"/>
        <w:rPr>
          <w:rFonts w:eastAsia="Malgun Gothic"/>
        </w:rPr>
      </w:pPr>
      <w:r w:rsidRPr="00CA19DC">
        <w:rPr>
          <w:rFonts w:eastAsia="Malgun Gothic"/>
        </w:rPr>
        <w:t>6.</w:t>
      </w:r>
      <w:r w:rsidRPr="00CA19DC">
        <w:rPr>
          <w:rFonts w:eastAsia="Malgun Gothic"/>
        </w:rPr>
        <w:tab/>
        <w:t xml:space="preserve">Ensure the UE is in state RRC_CONNECTED with generic procedure parameters Connectivity </w:t>
      </w:r>
      <w:r w:rsidRPr="00CA19DC">
        <w:rPr>
          <w:rFonts w:eastAsia="Malgun Gothic"/>
          <w:i/>
        </w:rPr>
        <w:t>NR</w:t>
      </w:r>
      <w:r w:rsidRPr="00CA19DC">
        <w:rPr>
          <w:rFonts w:eastAsia="Malgun Gothic"/>
        </w:rPr>
        <w:t xml:space="preserve">, Connected without release </w:t>
      </w:r>
      <w:r w:rsidRPr="00CA19DC">
        <w:rPr>
          <w:rFonts w:eastAsia="Malgun Gothic"/>
          <w:i/>
        </w:rPr>
        <w:t xml:space="preserve">On, </w:t>
      </w:r>
      <w:r w:rsidRPr="00CA19DC">
        <w:rPr>
          <w:rFonts w:eastAsia="Malgun Gothic"/>
        </w:rPr>
        <w:t>Test Mode</w:t>
      </w:r>
      <w:r w:rsidRPr="00CA19DC">
        <w:rPr>
          <w:rFonts w:eastAsia="Malgun Gothic"/>
          <w:i/>
        </w:rPr>
        <w:t xml:space="preserve"> On </w:t>
      </w:r>
      <w:r w:rsidRPr="00CA19DC">
        <w:rPr>
          <w:rFonts w:eastAsia="Malgun Gothic"/>
        </w:rPr>
        <w:t>and Test Loop Function</w:t>
      </w:r>
      <w:r w:rsidRPr="00CA19DC">
        <w:rPr>
          <w:rFonts w:eastAsia="Malgun Gothic"/>
          <w:i/>
        </w:rPr>
        <w:t xml:space="preserve"> On</w:t>
      </w:r>
      <w:r w:rsidRPr="00CA19DC">
        <w:rPr>
          <w:rFonts w:eastAsia="Malgun Gothic"/>
        </w:rPr>
        <w:t xml:space="preserve"> according to TS 38.508-1 [5] clause 4.5. Message contents are defined in clause 6.2A.1.1.4.3.</w:t>
      </w:r>
    </w:p>
    <w:p w14:paraId="57276F08" w14:textId="77777777" w:rsidR="005513FC" w:rsidRPr="00CA19DC" w:rsidRDefault="005513FC" w:rsidP="005513FC">
      <w:pPr>
        <w:pStyle w:val="H6"/>
        <w:rPr>
          <w:rFonts w:eastAsia="Malgun Gothic"/>
        </w:rPr>
      </w:pPr>
      <w:r w:rsidRPr="00CA19DC">
        <w:rPr>
          <w:rFonts w:eastAsia="Malgun Gothic"/>
        </w:rPr>
        <w:t>6.2A.1.1.4.2</w:t>
      </w:r>
      <w:r w:rsidRPr="00CA19DC">
        <w:rPr>
          <w:rFonts w:eastAsia="Malgun Gothic"/>
        </w:rPr>
        <w:tab/>
        <w:t>Test procedure</w:t>
      </w:r>
    </w:p>
    <w:p w14:paraId="1EDB690A" w14:textId="77777777" w:rsidR="005513FC" w:rsidRPr="00CA19DC" w:rsidRDefault="005513FC" w:rsidP="005513FC">
      <w:pPr>
        <w:pStyle w:val="B10"/>
        <w:rPr>
          <w:rFonts w:eastAsia="Malgun Gothic"/>
        </w:rPr>
      </w:pPr>
      <w:r w:rsidRPr="00CA19DC">
        <w:rPr>
          <w:rFonts w:eastAsia="Malgun Gothic"/>
        </w:rPr>
        <w:t>1.</w:t>
      </w:r>
      <w:r w:rsidRPr="00CA19DC">
        <w:rPr>
          <w:rFonts w:eastAsia="Malgun Gothic"/>
        </w:rPr>
        <w:tab/>
        <w:t>Configure SCC according to Annex C.0, C.1, C.2 for all downlink physical channels.</w:t>
      </w:r>
    </w:p>
    <w:p w14:paraId="62596405" w14:textId="77777777" w:rsidR="005513FC" w:rsidRPr="00CA19DC" w:rsidRDefault="005513FC" w:rsidP="005513FC">
      <w:pPr>
        <w:pStyle w:val="B10"/>
        <w:rPr>
          <w:rFonts w:eastAsia="Malgun Gothic"/>
        </w:rPr>
      </w:pPr>
      <w:r w:rsidRPr="00CA19DC">
        <w:rPr>
          <w:rFonts w:eastAsia="Malgun Gothic"/>
        </w:rPr>
        <w:lastRenderedPageBreak/>
        <w:t>2.</w:t>
      </w:r>
      <w:r w:rsidRPr="00CA19DC">
        <w:rPr>
          <w:rFonts w:eastAsia="Malgun Gothic"/>
        </w:rPr>
        <w:tab/>
        <w:t>The SS shall configure SCC as per TS 38.508-1 [5] clause 5.5.1. Message contents are defined in clause 6.2A.1.1.4.3.</w:t>
      </w:r>
    </w:p>
    <w:p w14:paraId="1A5F0749" w14:textId="77777777" w:rsidR="005513FC" w:rsidRPr="00CA19DC" w:rsidRDefault="005513FC" w:rsidP="005513FC">
      <w:pPr>
        <w:pStyle w:val="B10"/>
        <w:rPr>
          <w:rFonts w:eastAsia="Malgun Gothic"/>
        </w:rPr>
      </w:pPr>
      <w:r w:rsidRPr="00CA19DC">
        <w:rPr>
          <w:rFonts w:eastAsia="Malgun Gothic"/>
        </w:rPr>
        <w:t>3.</w:t>
      </w:r>
      <w:r w:rsidRPr="00CA19DC">
        <w:rPr>
          <w:rFonts w:eastAsia="Malgun Gothic"/>
        </w:rPr>
        <w:tab/>
        <w:t>SS activates SCC by sending the activation MAC CE (Refer TS 3</w:t>
      </w:r>
      <w:r w:rsidRPr="00CA19DC">
        <w:rPr>
          <w:rFonts w:eastAsia="Malgun Gothic"/>
          <w:lang w:eastAsia="zh-CN"/>
        </w:rPr>
        <w:t>8</w:t>
      </w:r>
      <w:r w:rsidRPr="00CA19DC">
        <w:rPr>
          <w:rFonts w:eastAsia="Malgun Gothic"/>
        </w:rPr>
        <w:t>.321 [</w:t>
      </w:r>
      <w:r w:rsidRPr="00CA19DC">
        <w:rPr>
          <w:rFonts w:eastAsia="Malgun Gothic"/>
          <w:lang w:eastAsia="zh-CN"/>
        </w:rPr>
        <w:t>18</w:t>
      </w:r>
      <w:r w:rsidRPr="00CA19DC">
        <w:rPr>
          <w:rFonts w:eastAsia="Malgun Gothic"/>
        </w:rPr>
        <w:t>], clauses 5.</w:t>
      </w:r>
      <w:r w:rsidRPr="00CA19DC">
        <w:rPr>
          <w:rFonts w:eastAsia="Malgun Gothic"/>
          <w:lang w:eastAsia="zh-CN"/>
        </w:rPr>
        <w:t>9</w:t>
      </w:r>
      <w:r w:rsidRPr="00CA19DC">
        <w:rPr>
          <w:rFonts w:eastAsia="Malgun Gothic"/>
        </w:rPr>
        <w:t>, 6.1.3.</w:t>
      </w:r>
      <w:r w:rsidRPr="00CA19DC">
        <w:rPr>
          <w:rFonts w:eastAsia="Malgun Gothic"/>
          <w:lang w:eastAsia="zh-CN"/>
        </w:rPr>
        <w:t>10</w:t>
      </w:r>
      <w:r w:rsidRPr="00CA19DC">
        <w:rPr>
          <w:rFonts w:eastAsia="Malgun Gothic"/>
        </w:rPr>
        <w:t>). Wait for at least 2 seconds (Refer TS 3</w:t>
      </w:r>
      <w:r w:rsidRPr="00CA19DC">
        <w:rPr>
          <w:rFonts w:eastAsia="Malgun Gothic"/>
          <w:lang w:eastAsia="zh-CN"/>
        </w:rPr>
        <w:t>8</w:t>
      </w:r>
      <w:r w:rsidRPr="00CA19DC">
        <w:rPr>
          <w:rFonts w:eastAsia="Malgun Gothic"/>
        </w:rPr>
        <w:t>.133</w:t>
      </w:r>
      <w:r w:rsidRPr="00CA19DC">
        <w:rPr>
          <w:rFonts w:eastAsia="Malgun Gothic"/>
          <w:lang w:eastAsia="zh-CN"/>
        </w:rPr>
        <w:t>[19]</w:t>
      </w:r>
      <w:r w:rsidRPr="00CA19DC">
        <w:rPr>
          <w:rFonts w:eastAsia="Malgun Gothic"/>
        </w:rPr>
        <w:t xml:space="preserve">, clause </w:t>
      </w:r>
      <w:r w:rsidRPr="00CA19DC">
        <w:rPr>
          <w:rFonts w:eastAsia="Malgun Gothic"/>
          <w:lang w:eastAsia="zh-CN"/>
        </w:rPr>
        <w:t>9</w:t>
      </w:r>
      <w:r w:rsidRPr="00CA19DC">
        <w:rPr>
          <w:rFonts w:eastAsia="Malgun Gothic"/>
        </w:rPr>
        <w:t>.3).</w:t>
      </w:r>
    </w:p>
    <w:p w14:paraId="4AA72B79" w14:textId="77777777" w:rsidR="005513FC" w:rsidRPr="00CA19DC" w:rsidRDefault="005513FC" w:rsidP="005513FC">
      <w:pPr>
        <w:pStyle w:val="B10"/>
        <w:rPr>
          <w:rFonts w:eastAsia="Malgun Gothic"/>
        </w:rPr>
      </w:pPr>
      <w:r w:rsidRPr="00CA19DC">
        <w:rPr>
          <w:rFonts w:eastAsia="Malgun Gothic"/>
        </w:rPr>
        <w:t>4.</w:t>
      </w:r>
      <w:r w:rsidRPr="00CA19D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A3BA464" w14:textId="77777777" w:rsidR="005513FC" w:rsidRPr="00CA19DC" w:rsidRDefault="005513FC" w:rsidP="005513FC">
      <w:pPr>
        <w:pStyle w:val="B10"/>
        <w:rPr>
          <w:rFonts w:eastAsia="Malgun Gothic"/>
        </w:rPr>
      </w:pPr>
      <w:r w:rsidRPr="00CA19DC">
        <w:rPr>
          <w:rFonts w:eastAsia="Malgun Gothic"/>
        </w:rPr>
        <w:t>5.</w:t>
      </w:r>
      <w:r w:rsidRPr="00CA19DC">
        <w:rPr>
          <w:rFonts w:eastAsia="Malgun Gothic"/>
        </w:rPr>
        <w:tab/>
        <w:t>Send continuously uplink power control "up" commands in every uplink scheduling information to the UE; allow at least 200ms starting from the first TPC command in this step for the UE to reach P</w:t>
      </w:r>
      <w:r w:rsidRPr="00CA19DC">
        <w:rPr>
          <w:rFonts w:eastAsia="Malgun Gothic"/>
          <w:vertAlign w:val="subscript"/>
        </w:rPr>
        <w:t>UMAX</w:t>
      </w:r>
      <w:r w:rsidRPr="00CA19DC">
        <w:rPr>
          <w:rFonts w:eastAsia="Malgun Gothic"/>
        </w:rPr>
        <w:t xml:space="preserve"> level corresponding to Power Class 3.</w:t>
      </w:r>
    </w:p>
    <w:p w14:paraId="2D1E453B" w14:textId="77777777" w:rsidR="005513FC" w:rsidRPr="00CA19DC" w:rsidRDefault="005513FC" w:rsidP="005513FC">
      <w:pPr>
        <w:pStyle w:val="B10"/>
        <w:rPr>
          <w:rFonts w:eastAsia="Malgun Gothic"/>
        </w:rPr>
      </w:pPr>
      <w:r w:rsidRPr="00CA19DC">
        <w:rPr>
          <w:rFonts w:eastAsia="Malgun Gothic"/>
        </w:rPr>
        <w:t>6.</w:t>
      </w:r>
      <w:r w:rsidRPr="00CA19DC">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7D52A50C" w14:textId="77777777" w:rsidR="005513FC" w:rsidRPr="00CA19DC" w:rsidRDefault="005513FC" w:rsidP="005513FC">
      <w:pPr>
        <w:pStyle w:val="H6"/>
        <w:rPr>
          <w:rFonts w:eastAsia="Malgun Gothic"/>
        </w:rPr>
      </w:pPr>
      <w:r w:rsidRPr="00CA19DC">
        <w:rPr>
          <w:rFonts w:eastAsia="Malgun Gothic"/>
        </w:rPr>
        <w:t>6.2A.1.1.4.3</w:t>
      </w:r>
      <w:r w:rsidRPr="00CA19DC">
        <w:rPr>
          <w:rFonts w:eastAsia="Malgun Gothic"/>
        </w:rPr>
        <w:tab/>
        <w:t>Message contents</w:t>
      </w:r>
    </w:p>
    <w:p w14:paraId="6692BB89" w14:textId="77777777" w:rsidR="005513FC" w:rsidRPr="00CA19DC" w:rsidRDefault="005513FC" w:rsidP="005513FC">
      <w:pPr>
        <w:rPr>
          <w:rFonts w:eastAsia="Malgun Gothic"/>
        </w:rPr>
      </w:pPr>
      <w:r w:rsidRPr="00CA19DC">
        <w:rPr>
          <w:rFonts w:eastAsia="Malgun Gothic"/>
        </w:rPr>
        <w:t>Message contents are according to TS 38.508-1 [5] subclause 4.6 and 5.4 with the following exception</w:t>
      </w:r>
      <w:r w:rsidRPr="00CA19DC">
        <w:rPr>
          <w:rFonts w:eastAsia="Malgun Gothic"/>
          <w:lang w:eastAsia="ja-JP"/>
        </w:rPr>
        <w:t>s</w:t>
      </w:r>
      <w:r w:rsidRPr="00CA19DC">
        <w:rPr>
          <w:rFonts w:eastAsia="Malgun Gothic"/>
        </w:rPr>
        <w:t>.</w:t>
      </w:r>
    </w:p>
    <w:p w14:paraId="2631727A" w14:textId="77777777" w:rsidR="005513FC" w:rsidRPr="00CA19DC" w:rsidRDefault="005513FC" w:rsidP="005513FC">
      <w:pPr>
        <w:pStyle w:val="TH"/>
        <w:rPr>
          <w:rFonts w:eastAsia="Malgun Gothic"/>
        </w:rPr>
      </w:pPr>
      <w:r w:rsidRPr="00CA19DC">
        <w:rPr>
          <w:rFonts w:eastAsia="Malgun Gothic"/>
        </w:rPr>
        <w:t xml:space="preserve">Table 6.2A.1.1.4.3-1: </w:t>
      </w:r>
      <w:r w:rsidRPr="00CA19DC">
        <w:rPr>
          <w:rFonts w:eastAsia="Malgun Gothic"/>
          <w:i/>
        </w:rPr>
        <w:t>P</w:t>
      </w:r>
      <w:r w:rsidRPr="00CA19DC">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513FC" w:rsidRPr="00CA19DC" w14:paraId="1FC6F9F1" w14:textId="77777777" w:rsidTr="00E67E14">
        <w:tc>
          <w:tcPr>
            <w:tcW w:w="9747" w:type="dxa"/>
          </w:tcPr>
          <w:p w14:paraId="520187E3" w14:textId="77777777" w:rsidR="005513FC" w:rsidRPr="00CA19DC" w:rsidRDefault="005513FC" w:rsidP="00E67E14">
            <w:pPr>
              <w:pStyle w:val="TAL"/>
              <w:rPr>
                <w:rFonts w:eastAsia="Malgun Gothic"/>
              </w:rPr>
            </w:pPr>
            <w:r w:rsidRPr="00CA19DC">
              <w:rPr>
                <w:rFonts w:eastAsia="Malgun Gothic"/>
              </w:rPr>
              <w:t>Derivation Path: TS 38.508-1 [5], Table 4.6.3-118 with condition TRANSFORM_PRECODER_ENABLED</w:t>
            </w:r>
          </w:p>
        </w:tc>
      </w:tr>
    </w:tbl>
    <w:p w14:paraId="2F6F4A4C" w14:textId="77777777" w:rsidR="005513FC" w:rsidRPr="00CA19DC" w:rsidRDefault="005513FC" w:rsidP="005513FC"/>
    <w:p w14:paraId="5B8224D8" w14:textId="77777777" w:rsidR="005513FC" w:rsidRPr="00CA19DC" w:rsidRDefault="005513FC" w:rsidP="005513FC">
      <w:pPr>
        <w:pStyle w:val="TH"/>
      </w:pPr>
      <w:bookmarkStart w:id="155" w:name="_Hlk70609196"/>
      <w:r w:rsidRPr="00CA19DC">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513FC" w:rsidRPr="00CA19DC" w14:paraId="79D1ED4B" w14:textId="77777777" w:rsidTr="00E67E14">
        <w:tc>
          <w:tcPr>
            <w:tcW w:w="9635" w:type="dxa"/>
            <w:gridSpan w:val="4"/>
          </w:tcPr>
          <w:p w14:paraId="2ACC4724" w14:textId="77777777" w:rsidR="005513FC" w:rsidRPr="00CA19DC" w:rsidRDefault="005513FC" w:rsidP="00E67E14">
            <w:pPr>
              <w:pStyle w:val="TAL"/>
            </w:pPr>
            <w:r w:rsidRPr="00CA19DC">
              <w:t>Derivation Path: TS 38.508-1 [5] Table 4.6.3-62 FrequencyInfoUL-SIB</w:t>
            </w:r>
          </w:p>
        </w:tc>
      </w:tr>
      <w:tr w:rsidR="005513FC" w:rsidRPr="00CA19DC" w14:paraId="443FA10B" w14:textId="77777777" w:rsidTr="00E67E14">
        <w:tc>
          <w:tcPr>
            <w:tcW w:w="3397" w:type="dxa"/>
          </w:tcPr>
          <w:p w14:paraId="05893F73" w14:textId="77777777" w:rsidR="005513FC" w:rsidRPr="00CA19DC" w:rsidRDefault="005513FC" w:rsidP="00E67E14">
            <w:pPr>
              <w:pStyle w:val="TAH"/>
            </w:pPr>
            <w:r w:rsidRPr="00CA19DC">
              <w:t>Information Element</w:t>
            </w:r>
          </w:p>
        </w:tc>
        <w:tc>
          <w:tcPr>
            <w:tcW w:w="1843" w:type="dxa"/>
          </w:tcPr>
          <w:p w14:paraId="7D53D326" w14:textId="77777777" w:rsidR="005513FC" w:rsidRPr="00CA19DC" w:rsidRDefault="005513FC" w:rsidP="00E67E14">
            <w:pPr>
              <w:pStyle w:val="TAH"/>
            </w:pPr>
            <w:r w:rsidRPr="00CA19DC">
              <w:t>Value/remark</w:t>
            </w:r>
          </w:p>
        </w:tc>
        <w:tc>
          <w:tcPr>
            <w:tcW w:w="1276" w:type="dxa"/>
          </w:tcPr>
          <w:p w14:paraId="13D857BC" w14:textId="77777777" w:rsidR="005513FC" w:rsidRPr="00CA19DC" w:rsidRDefault="005513FC" w:rsidP="00E67E14">
            <w:pPr>
              <w:pStyle w:val="TAH"/>
            </w:pPr>
            <w:r w:rsidRPr="00CA19DC">
              <w:t>Comment</w:t>
            </w:r>
          </w:p>
        </w:tc>
        <w:tc>
          <w:tcPr>
            <w:tcW w:w="3119" w:type="dxa"/>
          </w:tcPr>
          <w:p w14:paraId="6DAA95BF" w14:textId="77777777" w:rsidR="005513FC" w:rsidRPr="00CA19DC" w:rsidRDefault="005513FC" w:rsidP="00E67E14">
            <w:pPr>
              <w:pStyle w:val="TAH"/>
            </w:pPr>
            <w:r w:rsidRPr="00CA19DC">
              <w:t>Condition</w:t>
            </w:r>
          </w:p>
        </w:tc>
      </w:tr>
      <w:tr w:rsidR="005513FC" w:rsidRPr="00CA19DC" w14:paraId="1887CBED" w14:textId="77777777" w:rsidTr="00E67E14">
        <w:tc>
          <w:tcPr>
            <w:tcW w:w="3397" w:type="dxa"/>
          </w:tcPr>
          <w:p w14:paraId="5812091F" w14:textId="77777777" w:rsidR="005513FC" w:rsidRPr="00CA19DC" w:rsidRDefault="005513FC" w:rsidP="00E67E14">
            <w:pPr>
              <w:pStyle w:val="TAL"/>
            </w:pPr>
            <w:r w:rsidRPr="00CA19DC">
              <w:t>p-Max</w:t>
            </w:r>
          </w:p>
        </w:tc>
        <w:tc>
          <w:tcPr>
            <w:tcW w:w="1843" w:type="dxa"/>
          </w:tcPr>
          <w:p w14:paraId="46F4DA34" w14:textId="77777777" w:rsidR="005513FC" w:rsidRPr="00CA19DC" w:rsidRDefault="005513FC" w:rsidP="00E67E14">
            <w:pPr>
              <w:pStyle w:val="TAL"/>
            </w:pPr>
            <w:r w:rsidRPr="00CA19DC">
              <w:t>20</w:t>
            </w:r>
          </w:p>
        </w:tc>
        <w:tc>
          <w:tcPr>
            <w:tcW w:w="1276" w:type="dxa"/>
          </w:tcPr>
          <w:p w14:paraId="3A63E4F7" w14:textId="77777777" w:rsidR="005513FC" w:rsidRPr="00CA19DC" w:rsidRDefault="005513FC" w:rsidP="00E67E14"/>
        </w:tc>
        <w:tc>
          <w:tcPr>
            <w:tcW w:w="3119" w:type="dxa"/>
          </w:tcPr>
          <w:p w14:paraId="2553BD09" w14:textId="77777777" w:rsidR="005513FC" w:rsidRPr="00CA19DC" w:rsidRDefault="005513FC" w:rsidP="00E67E14">
            <w:pPr>
              <w:pStyle w:val="TAL"/>
            </w:pPr>
            <w:r w:rsidRPr="00CA19DC">
              <w:t>Power class 3 and Inter-band CA</w:t>
            </w:r>
          </w:p>
        </w:tc>
      </w:tr>
      <w:bookmarkEnd w:id="155"/>
    </w:tbl>
    <w:p w14:paraId="2CA70BC8" w14:textId="77777777" w:rsidR="005513FC" w:rsidRPr="00CA19DC" w:rsidRDefault="005513FC" w:rsidP="005513FC">
      <w:pPr>
        <w:rPr>
          <w:rFonts w:eastAsia="Malgun Gothic"/>
        </w:rPr>
      </w:pPr>
    </w:p>
    <w:p w14:paraId="1F7BB27A" w14:textId="77777777" w:rsidR="005513FC" w:rsidRPr="00CA19DC" w:rsidRDefault="005513FC" w:rsidP="005513FC">
      <w:pPr>
        <w:pStyle w:val="H6"/>
        <w:rPr>
          <w:rFonts w:eastAsia="Malgun Gothic"/>
        </w:rPr>
      </w:pPr>
      <w:bookmarkStart w:id="156" w:name="_Toc52989955"/>
      <w:bookmarkStart w:id="157" w:name="_Toc60823151"/>
      <w:bookmarkStart w:id="158" w:name="_Toc60825073"/>
      <w:bookmarkStart w:id="159" w:name="_Toc69305970"/>
      <w:r w:rsidRPr="00CA19DC">
        <w:rPr>
          <w:rFonts w:eastAsia="Malgun Gothic"/>
        </w:rPr>
        <w:t>6.2A.1.1.5</w:t>
      </w:r>
      <w:r w:rsidRPr="00CA19DC">
        <w:rPr>
          <w:rFonts w:eastAsia="Malgun Gothic"/>
        </w:rPr>
        <w:tab/>
        <w:t>Test requirement</w:t>
      </w:r>
      <w:bookmarkEnd w:id="156"/>
      <w:bookmarkEnd w:id="157"/>
      <w:bookmarkEnd w:id="158"/>
      <w:bookmarkEnd w:id="159"/>
    </w:p>
    <w:p w14:paraId="677ABC59" w14:textId="77777777" w:rsidR="005513FC" w:rsidRPr="00CA19DC" w:rsidRDefault="005513FC" w:rsidP="005513FC">
      <w:pPr>
        <w:rPr>
          <w:rFonts w:eastAsia="Malgun Gothic"/>
        </w:rPr>
      </w:pPr>
      <w:r w:rsidRPr="00CA19DC">
        <w:rPr>
          <w:rFonts w:eastAsia="Malgun Gothic"/>
        </w:rPr>
        <w:t>The maximum output power for CA, derived in step 6 shall be within the range prescribed by the nominal maximum output power and tolerance in Table 6.2A.1.1.5-1 for Inter-band 2 UL CA configuration.</w:t>
      </w:r>
      <w:r w:rsidRPr="00CA19DC">
        <w:rPr>
          <w:rFonts w:eastAsia="Malgun Gothic"/>
          <w:lang w:eastAsia="zh-CN"/>
        </w:rPr>
        <w:t xml:space="preserve"> </w:t>
      </w:r>
      <w:r w:rsidRPr="00CA19DC">
        <w:t>The test requirement of configurations for CA operating band including Band n41 also apply for the corresponding CA operating bands with Band n90 replacing Band n41.</w:t>
      </w:r>
    </w:p>
    <w:p w14:paraId="6A988DDA" w14:textId="77777777" w:rsidR="005513FC" w:rsidRPr="00CA19DC" w:rsidRDefault="005513FC" w:rsidP="005513FC">
      <w:pPr>
        <w:pStyle w:val="TH"/>
        <w:rPr>
          <w:rFonts w:eastAsia="Malgun Gothic"/>
        </w:rPr>
      </w:pPr>
      <w:r w:rsidRPr="00CA19DC">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5513FC" w:rsidRPr="00CA19DC" w14:paraId="6F91CE42"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7986D722" w14:textId="77777777" w:rsidR="005513FC" w:rsidRPr="00CA19DC" w:rsidRDefault="005513FC" w:rsidP="00E67E14">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44F8259E" w14:textId="77777777" w:rsidR="005513FC" w:rsidRPr="00CA19DC" w:rsidRDefault="005513FC" w:rsidP="00E67E14">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7EC7F862" w14:textId="77777777" w:rsidR="005513FC" w:rsidRPr="00CA19DC" w:rsidRDefault="005513FC" w:rsidP="00E67E1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5890CD92" w14:textId="77777777" w:rsidR="005513FC" w:rsidRPr="00CA19DC" w:rsidRDefault="005513FC" w:rsidP="00E67E14">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462B518D" w14:textId="77777777" w:rsidR="005513FC" w:rsidRPr="00CA19DC" w:rsidRDefault="005513FC" w:rsidP="00E67E1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06E45D33" w14:textId="77777777" w:rsidR="005513FC" w:rsidRPr="00CA19DC" w:rsidRDefault="005513FC" w:rsidP="00E67E14">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01D8323E" w14:textId="77777777" w:rsidR="005513FC" w:rsidRPr="00CA19DC" w:rsidRDefault="005513FC" w:rsidP="00E67E14">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5E0C174A" w14:textId="77777777" w:rsidR="005513FC" w:rsidRPr="00CA19DC" w:rsidRDefault="005513FC" w:rsidP="00E67E14">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10E65684" w14:textId="77777777" w:rsidR="005513FC" w:rsidRPr="00CA19DC" w:rsidRDefault="005513FC" w:rsidP="00E67E14">
            <w:pPr>
              <w:pStyle w:val="TAH"/>
            </w:pPr>
            <w:r w:rsidRPr="00CA19DC">
              <w:t>Tolerance (dB)</w:t>
            </w:r>
          </w:p>
        </w:tc>
      </w:tr>
      <w:tr w:rsidR="005513FC" w:rsidRPr="00CA19DC" w14:paraId="07E4AD92"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47A29EAE" w14:textId="77777777" w:rsidR="005513FC" w:rsidRPr="00CA19DC" w:rsidRDefault="005513FC" w:rsidP="00E67E14">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44AE57D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F6CE31D"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3F51D415"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1420FE8"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690ECD" w14:textId="77777777" w:rsidR="005513FC" w:rsidRPr="00CA19DC" w:rsidRDefault="005513FC" w:rsidP="00E67E1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6987F1" w14:textId="77777777" w:rsidR="005513FC" w:rsidRPr="00CA19DC" w:rsidRDefault="005513FC" w:rsidP="00E67E14">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E910E9A"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DEA12EC" w14:textId="77777777" w:rsidR="005513FC" w:rsidRPr="00CA19DC" w:rsidRDefault="005513FC" w:rsidP="00E67E14">
            <w:pPr>
              <w:pStyle w:val="TAC"/>
            </w:pPr>
          </w:p>
        </w:tc>
      </w:tr>
      <w:tr w:rsidR="005513FC" w:rsidRPr="00CA19DC" w14:paraId="7BAF95B4"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6AE3789A" w14:textId="77777777" w:rsidR="005513FC" w:rsidRPr="00CA19DC" w:rsidRDefault="005513FC" w:rsidP="00E67E14">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33969F7C"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471357C"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61D9CE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91A29DB"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C496D8" w14:textId="77777777" w:rsidR="005513FC" w:rsidRPr="00CA19DC" w:rsidRDefault="005513FC" w:rsidP="00E67E1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DB9F9B" w14:textId="77777777" w:rsidR="005513FC" w:rsidRPr="00CA19DC" w:rsidRDefault="005513FC" w:rsidP="00E67E14">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786CD8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988AF08" w14:textId="77777777" w:rsidR="005513FC" w:rsidRPr="00CA19DC" w:rsidRDefault="005513FC" w:rsidP="00E67E14">
            <w:pPr>
              <w:pStyle w:val="TAC"/>
            </w:pPr>
          </w:p>
        </w:tc>
      </w:tr>
      <w:tr w:rsidR="005513FC" w:rsidRPr="00CA19DC" w14:paraId="29D5865B"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1A0F0564" w14:textId="77777777" w:rsidR="005513FC" w:rsidRPr="00CA19DC" w:rsidRDefault="005513FC" w:rsidP="00E67E14">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4D4E8F7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9E39729"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B2AD731"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58E175F"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233D34"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EFB560" w14:textId="77777777" w:rsidR="005513FC" w:rsidRPr="00CA19DC" w:rsidRDefault="005513FC" w:rsidP="00E67E14">
            <w:pPr>
              <w:pStyle w:val="TAC"/>
              <w:rPr>
                <w:rFonts w:cs="Arial"/>
              </w:rPr>
            </w:pPr>
            <w:r w:rsidRPr="00CA19DC">
              <w:rPr>
                <w:rFonts w:cs="Arial"/>
              </w:rPr>
              <w:t>+2</w:t>
            </w:r>
            <w:r w:rsidRPr="00CA19DC">
              <w:t>+TT</w:t>
            </w:r>
            <w:r w:rsidRPr="00CA19DC">
              <w:rPr>
                <w:rFonts w:cs="Arial"/>
              </w:rPr>
              <w:t>/-3</w:t>
            </w:r>
            <w:del w:id="160" w:author="ZTE-Ma Zhifeng" w:date="2022-02-10T14:57:00Z">
              <w:r w:rsidRPr="00CA19DC" w:rsidDel="00061414">
                <w:rPr>
                  <w:rFonts w:cs="Arial"/>
                  <w:vertAlign w:val="superscript"/>
                </w:rPr>
                <w:delText>2</w:delText>
              </w:r>
            </w:del>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0E1AA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820B53B" w14:textId="77777777" w:rsidR="005513FC" w:rsidRPr="00CA19DC" w:rsidRDefault="005513FC" w:rsidP="00E67E14">
            <w:pPr>
              <w:pStyle w:val="TAC"/>
            </w:pPr>
          </w:p>
        </w:tc>
      </w:tr>
      <w:tr w:rsidR="005513FC" w:rsidRPr="00CA19DC" w14:paraId="1779728E"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7F901670" w14:textId="77777777" w:rsidR="005513FC" w:rsidRPr="00CA19DC" w:rsidRDefault="005513FC" w:rsidP="00E67E14">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55B9CE8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4351D62"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4B51A9C"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2CA9CA1"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E78AAE" w14:textId="77777777" w:rsidR="005513FC" w:rsidRPr="00CA19DC" w:rsidRDefault="005513FC" w:rsidP="00E67E14">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1AC005EA" w14:textId="77777777" w:rsidR="005513FC" w:rsidRPr="00CA19DC" w:rsidRDefault="005513FC" w:rsidP="00E67E14">
            <w:pPr>
              <w:pStyle w:val="TAC"/>
            </w:pPr>
            <w:r w:rsidRPr="00CA19DC">
              <w:t>+2+TT/-3</w:t>
            </w:r>
            <w:del w:id="161" w:author="ZTE-Ma Zhifeng" w:date="2022-02-10T14:57:00Z">
              <w:r w:rsidRPr="00CA19DC" w:rsidDel="00061414">
                <w:rPr>
                  <w:vertAlign w:val="superscript"/>
                </w:rPr>
                <w:delText>2</w:delText>
              </w:r>
            </w:del>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3AF9E2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353F8B8" w14:textId="77777777" w:rsidR="005513FC" w:rsidRPr="00CA19DC" w:rsidRDefault="005513FC" w:rsidP="00E67E14">
            <w:pPr>
              <w:pStyle w:val="TAC"/>
            </w:pPr>
          </w:p>
        </w:tc>
      </w:tr>
      <w:tr w:rsidR="005513FC" w:rsidRPr="00CA19DC" w14:paraId="28CAB021"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292C5E8B" w14:textId="77777777" w:rsidR="005513FC" w:rsidRPr="00CA19DC" w:rsidRDefault="005513FC" w:rsidP="00E67E14">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2633D3B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D4EB9F3"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40407346"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3930FA9"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CC87F5" w14:textId="77777777" w:rsidR="005513FC" w:rsidRPr="00CA19DC" w:rsidRDefault="005513FC" w:rsidP="00E67E1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88995F" w14:textId="77777777" w:rsidR="005513FC" w:rsidRPr="00CA19DC" w:rsidRDefault="005513FC" w:rsidP="00E67E14">
            <w:pPr>
              <w:pStyle w:val="TAC"/>
            </w:pPr>
            <w:r w:rsidRPr="00CA19DC">
              <w:rPr>
                <w:rFonts w:cs="Arial"/>
              </w:rPr>
              <w:t>+2</w:t>
            </w:r>
            <w:r w:rsidRPr="00CA19DC">
              <w:t>+TT</w:t>
            </w:r>
            <w:r w:rsidRPr="00CA19DC">
              <w:rPr>
                <w:rFonts w:cs="Arial"/>
              </w:rPr>
              <w:t>/-3</w:t>
            </w:r>
            <w:del w:id="162" w:author="ZTE-Ma Zhifeng" w:date="2022-02-10T14:58:00Z">
              <w:r w:rsidRPr="00CA19DC" w:rsidDel="00061414">
                <w:rPr>
                  <w:rFonts w:cs="Arial"/>
                  <w:vertAlign w:val="superscript"/>
                </w:rPr>
                <w:delText>2</w:delText>
              </w:r>
            </w:del>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370A36A"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339BB14" w14:textId="77777777" w:rsidR="005513FC" w:rsidRPr="00CA19DC" w:rsidRDefault="005513FC" w:rsidP="00E67E14">
            <w:pPr>
              <w:pStyle w:val="TAC"/>
            </w:pPr>
          </w:p>
        </w:tc>
      </w:tr>
      <w:tr w:rsidR="005513FC" w:rsidRPr="00CA19DC" w14:paraId="4A7C2C5D"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02D3AEDE" w14:textId="77777777" w:rsidR="005513FC" w:rsidRPr="00CA19DC" w:rsidRDefault="005513FC" w:rsidP="00E67E14">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DE83C10"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154FB3F"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54376AAA"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D03E03C"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BE4DE4"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BEF37A"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38F6C6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03DB602" w14:textId="77777777" w:rsidR="005513FC" w:rsidRPr="00CA19DC" w:rsidRDefault="005513FC" w:rsidP="00E67E14">
            <w:pPr>
              <w:pStyle w:val="TAC"/>
            </w:pPr>
          </w:p>
        </w:tc>
      </w:tr>
      <w:tr w:rsidR="005513FC" w:rsidRPr="00CA19DC" w14:paraId="45FFC053"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18BECA1F" w14:textId="77777777" w:rsidR="005513FC" w:rsidRPr="00CA19DC" w:rsidRDefault="005513FC" w:rsidP="00E67E14">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A5CD509"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665A8F1"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50EE3E5"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7498077"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D21884"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035E24"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83F4AEB"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F29E9EB" w14:textId="77777777" w:rsidR="005513FC" w:rsidRPr="00CA19DC" w:rsidRDefault="005513FC" w:rsidP="00E67E14">
            <w:pPr>
              <w:pStyle w:val="TAC"/>
            </w:pPr>
          </w:p>
        </w:tc>
      </w:tr>
      <w:tr w:rsidR="005513FC" w:rsidRPr="00CA19DC" w14:paraId="536ABEB3"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7F8215D4" w14:textId="77777777" w:rsidR="005513FC" w:rsidRPr="00CA19DC" w:rsidRDefault="005513FC" w:rsidP="00E67E14">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C8C528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E464607"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8F95D9A"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1889584"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DCC81C" w14:textId="77777777" w:rsidR="005513FC" w:rsidRPr="00CA19DC" w:rsidRDefault="005513FC" w:rsidP="00E67E14">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F5CE3D" w14:textId="77777777" w:rsidR="005513FC" w:rsidRPr="00CA19DC" w:rsidRDefault="005513FC" w:rsidP="00E67E14">
            <w:pPr>
              <w:pStyle w:val="TAC"/>
            </w:pPr>
            <w:r w:rsidRPr="00CA19DC">
              <w:rPr>
                <w:rFonts w:cs="Arial"/>
              </w:rPr>
              <w:t>+2+TT/-3</w:t>
            </w:r>
            <w:del w:id="163" w:author="ZTE-Ma Zhifeng" w:date="2022-02-10T14:58:00Z">
              <w:r w:rsidRPr="00CA19DC" w:rsidDel="00061414">
                <w:rPr>
                  <w:rFonts w:cs="Arial"/>
                  <w:vertAlign w:val="superscript"/>
                </w:rPr>
                <w:delText>2</w:delText>
              </w:r>
            </w:del>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7F5BB7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926DFF7" w14:textId="77777777" w:rsidR="005513FC" w:rsidRPr="00CA19DC" w:rsidRDefault="005513FC" w:rsidP="00E67E14">
            <w:pPr>
              <w:pStyle w:val="TAC"/>
            </w:pPr>
          </w:p>
        </w:tc>
      </w:tr>
      <w:tr w:rsidR="005513FC" w:rsidRPr="00CA19DC" w14:paraId="07F72626" w14:textId="77777777" w:rsidTr="00E67E14">
        <w:tc>
          <w:tcPr>
            <w:tcW w:w="1396" w:type="dxa"/>
            <w:tcBorders>
              <w:top w:val="single" w:sz="4" w:space="0" w:color="auto"/>
              <w:left w:val="single" w:sz="4" w:space="0" w:color="auto"/>
              <w:bottom w:val="single" w:sz="4" w:space="0" w:color="auto"/>
              <w:right w:val="single" w:sz="4" w:space="0" w:color="auto"/>
            </w:tcBorders>
          </w:tcPr>
          <w:p w14:paraId="4122CD2B" w14:textId="77777777" w:rsidR="005513FC" w:rsidRPr="00CA19DC" w:rsidRDefault="005513FC" w:rsidP="00E67E14">
            <w:pPr>
              <w:pStyle w:val="TAC"/>
              <w:rPr>
                <w:lang w:eastAsia="zh-CN"/>
              </w:rPr>
            </w:pPr>
            <w:r w:rsidRPr="00CA19DC">
              <w:rPr>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6F25B2E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44E12CE"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234211C"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4E6F274"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5AF050B0"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0545637"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E7C537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29C0EF9" w14:textId="77777777" w:rsidR="005513FC" w:rsidRPr="00CA19DC" w:rsidRDefault="005513FC" w:rsidP="00E67E14">
            <w:pPr>
              <w:pStyle w:val="TAC"/>
            </w:pPr>
          </w:p>
        </w:tc>
      </w:tr>
      <w:tr w:rsidR="005513FC" w:rsidRPr="00CA19DC" w14:paraId="633476DD" w14:textId="77777777" w:rsidTr="00E67E14">
        <w:tc>
          <w:tcPr>
            <w:tcW w:w="1396" w:type="dxa"/>
            <w:tcBorders>
              <w:top w:val="single" w:sz="4" w:space="0" w:color="auto"/>
              <w:left w:val="single" w:sz="4" w:space="0" w:color="auto"/>
              <w:bottom w:val="single" w:sz="4" w:space="0" w:color="auto"/>
              <w:right w:val="single" w:sz="4" w:space="0" w:color="auto"/>
            </w:tcBorders>
          </w:tcPr>
          <w:p w14:paraId="2F7F426B" w14:textId="77777777" w:rsidR="005513FC" w:rsidRPr="00CA19DC" w:rsidRDefault="005513FC" w:rsidP="00E67E14">
            <w:pPr>
              <w:pStyle w:val="TAC"/>
              <w:rPr>
                <w:lang w:eastAsia="zh-CN"/>
              </w:rPr>
            </w:pPr>
            <w:r w:rsidRPr="00CA19DC">
              <w:rPr>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4023C8B4"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7D78652"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6248C4F7"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CB91505"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36819C4"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BB1297A"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6910CC7"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5A417DD" w14:textId="77777777" w:rsidR="005513FC" w:rsidRPr="00CA19DC" w:rsidRDefault="005513FC" w:rsidP="00E67E14">
            <w:pPr>
              <w:pStyle w:val="TAC"/>
            </w:pPr>
          </w:p>
        </w:tc>
      </w:tr>
      <w:tr w:rsidR="005513FC" w:rsidRPr="00CA19DC" w14:paraId="1C2363A2" w14:textId="77777777" w:rsidTr="00E67E14">
        <w:tc>
          <w:tcPr>
            <w:tcW w:w="1396" w:type="dxa"/>
            <w:tcBorders>
              <w:top w:val="single" w:sz="4" w:space="0" w:color="auto"/>
              <w:left w:val="single" w:sz="4" w:space="0" w:color="auto"/>
              <w:bottom w:val="single" w:sz="4" w:space="0" w:color="auto"/>
              <w:right w:val="single" w:sz="4" w:space="0" w:color="auto"/>
            </w:tcBorders>
          </w:tcPr>
          <w:p w14:paraId="6EC0E69B" w14:textId="77777777" w:rsidR="005513FC" w:rsidRPr="00CA19DC" w:rsidRDefault="005513FC" w:rsidP="00E67E1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795BBED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FB54C18"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93516A6"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4B2C7A8"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59A23A7E"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FAAD209" w14:textId="77777777" w:rsidR="005513FC" w:rsidRPr="00CA19DC" w:rsidRDefault="005513FC" w:rsidP="00E67E14">
            <w:pPr>
              <w:pStyle w:val="TAC"/>
              <w:rPr>
                <w:rFonts w:cs="Arial"/>
              </w:rPr>
            </w:pPr>
            <w:r w:rsidRPr="00CA19DC">
              <w:rPr>
                <w:rFonts w:cs="Arial"/>
              </w:rPr>
              <w:t>+2+TT/-3</w:t>
            </w:r>
            <w:del w:id="164" w:author="ZTE-Ma Zhifeng" w:date="2022-02-10T14:58:00Z">
              <w:r w:rsidRPr="00CA19DC" w:rsidDel="00061414">
                <w:rPr>
                  <w:rFonts w:cs="Arial"/>
                  <w:vertAlign w:val="superscript"/>
                </w:rPr>
                <w:delText>2</w:delText>
              </w:r>
            </w:del>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7486A14"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01A4DB1" w14:textId="77777777" w:rsidR="005513FC" w:rsidRPr="00CA19DC" w:rsidRDefault="005513FC" w:rsidP="00E67E14">
            <w:pPr>
              <w:pStyle w:val="TAC"/>
            </w:pPr>
          </w:p>
        </w:tc>
      </w:tr>
      <w:tr w:rsidR="005513FC" w:rsidRPr="00CA19DC" w14:paraId="44E16042" w14:textId="77777777" w:rsidTr="00E67E14">
        <w:tc>
          <w:tcPr>
            <w:tcW w:w="1396" w:type="dxa"/>
            <w:tcBorders>
              <w:top w:val="single" w:sz="4" w:space="0" w:color="auto"/>
              <w:left w:val="single" w:sz="4" w:space="0" w:color="auto"/>
              <w:bottom w:val="single" w:sz="4" w:space="0" w:color="auto"/>
              <w:right w:val="single" w:sz="4" w:space="0" w:color="auto"/>
            </w:tcBorders>
          </w:tcPr>
          <w:p w14:paraId="14B1F9A6" w14:textId="77777777" w:rsidR="005513FC" w:rsidRPr="00CA19DC" w:rsidRDefault="005513FC" w:rsidP="00E67E1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AC306D6"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6E9F5B0"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88358C0"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1F08250"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2C3F241"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231947B" w14:textId="77777777" w:rsidR="005513FC" w:rsidRPr="00CA19DC" w:rsidRDefault="005513FC" w:rsidP="00E67E14">
            <w:pPr>
              <w:pStyle w:val="TAC"/>
              <w:rPr>
                <w:rFonts w:cs="Arial"/>
              </w:rPr>
            </w:pPr>
            <w:r w:rsidRPr="00CA19DC">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231A300A"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EB1C50D" w14:textId="77777777" w:rsidR="005513FC" w:rsidRPr="00CA19DC" w:rsidRDefault="005513FC" w:rsidP="00E67E14">
            <w:pPr>
              <w:pStyle w:val="TAC"/>
            </w:pPr>
          </w:p>
        </w:tc>
      </w:tr>
      <w:tr w:rsidR="005513FC" w:rsidRPr="00CA19DC" w14:paraId="1A2E9DCE"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1536AA55" w14:textId="77777777" w:rsidR="005513FC" w:rsidRPr="00CA19DC" w:rsidRDefault="005513FC" w:rsidP="00E67E1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D3136F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417D6B7"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194EA8B"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8F6BBF2"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953105"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865B43" w14:textId="77777777" w:rsidR="005513FC" w:rsidRPr="00CA19DC" w:rsidRDefault="005513FC" w:rsidP="00E67E14">
            <w:pPr>
              <w:pStyle w:val="TAC"/>
              <w:rPr>
                <w:rFonts w:cs="Arial"/>
              </w:rPr>
            </w:pPr>
            <w:r w:rsidRPr="00CA19DC">
              <w:rPr>
                <w:rFonts w:cs="Arial"/>
              </w:rPr>
              <w:t>+2</w:t>
            </w:r>
            <w:r w:rsidRPr="00CA19DC">
              <w:t>+TT</w:t>
            </w:r>
            <w:r w:rsidRPr="00CA19DC">
              <w:rPr>
                <w:rFonts w:cs="Arial"/>
              </w:rPr>
              <w:t>/-3</w:t>
            </w:r>
            <w:del w:id="165" w:author="ZTE-Ma Zhifeng" w:date="2022-02-10T14:58:00Z">
              <w:r w:rsidRPr="00CA19DC" w:rsidDel="00061414">
                <w:rPr>
                  <w:rFonts w:cs="Arial"/>
                  <w:vertAlign w:val="superscript"/>
                </w:rPr>
                <w:delText>2</w:delText>
              </w:r>
            </w:del>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768205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0AE4F8C" w14:textId="77777777" w:rsidR="005513FC" w:rsidRPr="00CA19DC" w:rsidRDefault="005513FC" w:rsidP="00E67E14">
            <w:pPr>
              <w:pStyle w:val="TAC"/>
            </w:pPr>
          </w:p>
        </w:tc>
      </w:tr>
      <w:tr w:rsidR="005513FC" w:rsidRPr="00CA19DC" w14:paraId="005410A7"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0968A98D" w14:textId="77777777" w:rsidR="005513FC" w:rsidRPr="00CA19DC" w:rsidRDefault="005513FC" w:rsidP="00E67E1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F3D452A"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C9325EA"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4224AA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298231E"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88265F"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34B046" w14:textId="77777777" w:rsidR="005513FC" w:rsidRPr="00CA19DC" w:rsidRDefault="005513FC" w:rsidP="00E67E14">
            <w:pPr>
              <w:pStyle w:val="TAC"/>
              <w:rPr>
                <w:rFonts w:cs="Arial"/>
              </w:rPr>
            </w:pPr>
            <w:r w:rsidRPr="00CA19DC">
              <w:rPr>
                <w:rFonts w:cs="Arial"/>
              </w:rPr>
              <w:t>+2</w:t>
            </w:r>
            <w:r w:rsidRPr="00CA19DC">
              <w:t>+TT</w:t>
            </w:r>
            <w:r w:rsidRPr="00CA19DC">
              <w:rPr>
                <w:rFonts w:cs="Arial"/>
              </w:rPr>
              <w:t>/-3</w:t>
            </w:r>
            <w:del w:id="166" w:author="ZTE-Ma Zhifeng" w:date="2022-02-10T14:58:00Z">
              <w:r w:rsidRPr="00CA19DC" w:rsidDel="00061414">
                <w:rPr>
                  <w:rFonts w:cs="Arial"/>
                  <w:vertAlign w:val="superscript"/>
                </w:rPr>
                <w:delText>2</w:delText>
              </w:r>
            </w:del>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35B5C41"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2EEDAFD" w14:textId="77777777" w:rsidR="005513FC" w:rsidRPr="00CA19DC" w:rsidRDefault="005513FC" w:rsidP="00E67E14">
            <w:pPr>
              <w:pStyle w:val="TAC"/>
            </w:pPr>
          </w:p>
        </w:tc>
      </w:tr>
      <w:tr w:rsidR="005513FC" w:rsidRPr="00CA19DC" w14:paraId="201BD908"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340F89FF" w14:textId="77777777" w:rsidR="005513FC" w:rsidRPr="00CA19DC" w:rsidRDefault="005513FC" w:rsidP="00E67E1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532DBF5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D138F88"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2761D17"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846B62C"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C7A661"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469C66" w14:textId="77777777" w:rsidR="005513FC" w:rsidRPr="00CA19DC" w:rsidRDefault="005513FC" w:rsidP="00E67E14">
            <w:pPr>
              <w:pStyle w:val="TAC"/>
              <w:rPr>
                <w:rFonts w:cs="Arial"/>
              </w:rPr>
            </w:pPr>
            <w:r w:rsidRPr="00CA19DC">
              <w:rPr>
                <w:rFonts w:cs="Arial"/>
              </w:rPr>
              <w:t>+2</w:t>
            </w:r>
            <w:r w:rsidRPr="00CA19DC">
              <w:t>+TT</w:t>
            </w:r>
            <w:r w:rsidRPr="00CA19DC">
              <w:rPr>
                <w:rFonts w:cs="Arial"/>
              </w:rPr>
              <w:t>/-3</w:t>
            </w:r>
            <w:del w:id="167" w:author="ZTE-Ma Zhifeng" w:date="2022-02-10T14:59:00Z">
              <w:r w:rsidRPr="00CA19DC" w:rsidDel="00061414">
                <w:rPr>
                  <w:rFonts w:cs="Arial"/>
                  <w:vertAlign w:val="superscript"/>
                </w:rPr>
                <w:delText>2</w:delText>
              </w:r>
            </w:del>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0EAC1A2"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9132FC0" w14:textId="77777777" w:rsidR="005513FC" w:rsidRPr="00CA19DC" w:rsidRDefault="005513FC" w:rsidP="00E67E14">
            <w:pPr>
              <w:pStyle w:val="TAC"/>
            </w:pPr>
          </w:p>
        </w:tc>
      </w:tr>
      <w:tr w:rsidR="005513FC" w:rsidRPr="00CA19DC" w14:paraId="5B123BEB" w14:textId="77777777" w:rsidTr="00E67E14">
        <w:tc>
          <w:tcPr>
            <w:tcW w:w="1396" w:type="dxa"/>
            <w:tcBorders>
              <w:top w:val="single" w:sz="4" w:space="0" w:color="auto"/>
              <w:left w:val="single" w:sz="4" w:space="0" w:color="auto"/>
              <w:bottom w:val="single" w:sz="4" w:space="0" w:color="auto"/>
              <w:right w:val="single" w:sz="4" w:space="0" w:color="auto"/>
            </w:tcBorders>
          </w:tcPr>
          <w:p w14:paraId="6761BA2E" w14:textId="77777777" w:rsidR="005513FC" w:rsidRPr="00CA19DC" w:rsidRDefault="005513FC" w:rsidP="00E67E14">
            <w:pPr>
              <w:pStyle w:val="TAC"/>
              <w:rPr>
                <w:lang w:eastAsia="zh-CN"/>
              </w:rPr>
            </w:pPr>
            <w:r w:rsidRPr="00CA19DC">
              <w:rPr>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2B30725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C9F6891"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A7B7146"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CB541CD"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0AA383B"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D3BF258"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FCCFBA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5DFF04A" w14:textId="77777777" w:rsidR="005513FC" w:rsidRPr="00CA19DC" w:rsidRDefault="005513FC" w:rsidP="00E67E14">
            <w:pPr>
              <w:pStyle w:val="TAC"/>
            </w:pPr>
          </w:p>
        </w:tc>
      </w:tr>
      <w:tr w:rsidR="005513FC" w:rsidRPr="00CA19DC" w14:paraId="356A5E51" w14:textId="77777777" w:rsidTr="00E67E14">
        <w:tc>
          <w:tcPr>
            <w:tcW w:w="1396" w:type="dxa"/>
            <w:tcBorders>
              <w:top w:val="single" w:sz="4" w:space="0" w:color="auto"/>
              <w:left w:val="single" w:sz="4" w:space="0" w:color="auto"/>
              <w:bottom w:val="single" w:sz="4" w:space="0" w:color="auto"/>
              <w:right w:val="single" w:sz="4" w:space="0" w:color="auto"/>
            </w:tcBorders>
          </w:tcPr>
          <w:p w14:paraId="65919BEE" w14:textId="77777777" w:rsidR="005513FC" w:rsidRPr="00CA19DC" w:rsidRDefault="005513FC" w:rsidP="00E67E14">
            <w:pPr>
              <w:pStyle w:val="TAC"/>
              <w:rPr>
                <w:lang w:eastAsia="zh-CN"/>
              </w:rPr>
            </w:pPr>
            <w:r w:rsidRPr="00CA19DC">
              <w:rPr>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1E17F971"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8C920D2"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6FCD7AD"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CEAFB50"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3DB80275"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743068A"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15EB346"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91067C8" w14:textId="77777777" w:rsidR="005513FC" w:rsidRPr="00CA19DC" w:rsidRDefault="005513FC" w:rsidP="00E67E14">
            <w:pPr>
              <w:pStyle w:val="TAC"/>
            </w:pPr>
          </w:p>
        </w:tc>
      </w:tr>
      <w:tr w:rsidR="005513FC" w:rsidRPr="00CA19DC" w14:paraId="58652D66" w14:textId="77777777" w:rsidTr="00E67E14">
        <w:tc>
          <w:tcPr>
            <w:tcW w:w="1396" w:type="dxa"/>
            <w:tcBorders>
              <w:top w:val="single" w:sz="4" w:space="0" w:color="auto"/>
              <w:left w:val="single" w:sz="4" w:space="0" w:color="auto"/>
              <w:bottom w:val="single" w:sz="4" w:space="0" w:color="auto"/>
              <w:right w:val="single" w:sz="4" w:space="0" w:color="auto"/>
            </w:tcBorders>
          </w:tcPr>
          <w:p w14:paraId="4CB10A2A" w14:textId="77777777" w:rsidR="005513FC" w:rsidRPr="00CA19DC" w:rsidRDefault="005513FC" w:rsidP="00E67E14">
            <w:pPr>
              <w:pStyle w:val="TAC"/>
              <w:rPr>
                <w:lang w:eastAsia="zh-CN"/>
              </w:rPr>
            </w:pPr>
            <w:r w:rsidRPr="00CA19DC">
              <w:rPr>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3EDFC4B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989DFE5"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295F1801"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4028A09A"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1A5FD4C"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F34626"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AD6C4E6"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C4C5BA9" w14:textId="77777777" w:rsidR="005513FC" w:rsidRPr="00CA19DC" w:rsidRDefault="005513FC" w:rsidP="00E67E14">
            <w:pPr>
              <w:pStyle w:val="TAC"/>
            </w:pPr>
          </w:p>
        </w:tc>
      </w:tr>
      <w:tr w:rsidR="005513FC" w:rsidRPr="00CA19DC" w14:paraId="68CBF002" w14:textId="77777777" w:rsidTr="00E67E14">
        <w:tc>
          <w:tcPr>
            <w:tcW w:w="1396" w:type="dxa"/>
            <w:tcBorders>
              <w:top w:val="single" w:sz="4" w:space="0" w:color="auto"/>
              <w:left w:val="single" w:sz="4" w:space="0" w:color="auto"/>
              <w:bottom w:val="single" w:sz="4" w:space="0" w:color="auto"/>
              <w:right w:val="single" w:sz="4" w:space="0" w:color="auto"/>
            </w:tcBorders>
            <w:hideMark/>
          </w:tcPr>
          <w:p w14:paraId="3C8B7513" w14:textId="77777777" w:rsidR="005513FC" w:rsidRPr="00CA19DC" w:rsidRDefault="005513FC" w:rsidP="00E67E1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4D173DA2"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FA440A1"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2B500C9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9010914"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C60B85"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B4E38F"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D8A8A57"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6E9F795" w14:textId="77777777" w:rsidR="005513FC" w:rsidRPr="00CA19DC" w:rsidRDefault="005513FC" w:rsidP="00E67E14">
            <w:pPr>
              <w:pStyle w:val="TAC"/>
            </w:pPr>
          </w:p>
        </w:tc>
      </w:tr>
      <w:tr w:rsidR="005513FC" w:rsidRPr="00CA19DC" w14:paraId="1FDA05F3" w14:textId="77777777" w:rsidTr="00E67E14">
        <w:tc>
          <w:tcPr>
            <w:tcW w:w="1396" w:type="dxa"/>
            <w:tcBorders>
              <w:top w:val="single" w:sz="4" w:space="0" w:color="auto"/>
              <w:left w:val="single" w:sz="4" w:space="0" w:color="auto"/>
              <w:bottom w:val="single" w:sz="4" w:space="0" w:color="auto"/>
              <w:right w:val="single" w:sz="4" w:space="0" w:color="auto"/>
            </w:tcBorders>
          </w:tcPr>
          <w:p w14:paraId="72C3779B" w14:textId="77777777" w:rsidR="005513FC" w:rsidRPr="00CA19DC" w:rsidRDefault="005513FC" w:rsidP="00E67E1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FD07150"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A97FB95"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039B3DBA"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759BBDB1"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72C9272F"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F127E4"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3942C5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6770A7D" w14:textId="77777777" w:rsidR="005513FC" w:rsidRPr="00CA19DC" w:rsidRDefault="005513FC" w:rsidP="00E67E14">
            <w:pPr>
              <w:pStyle w:val="TAC"/>
            </w:pPr>
          </w:p>
        </w:tc>
      </w:tr>
      <w:tr w:rsidR="005513FC" w:rsidRPr="00CA19DC" w14:paraId="4A65F533" w14:textId="77777777" w:rsidTr="00E67E14">
        <w:tc>
          <w:tcPr>
            <w:tcW w:w="1396" w:type="dxa"/>
            <w:tcBorders>
              <w:top w:val="single" w:sz="4" w:space="0" w:color="auto"/>
              <w:left w:val="single" w:sz="4" w:space="0" w:color="auto"/>
              <w:bottom w:val="single" w:sz="4" w:space="0" w:color="auto"/>
              <w:right w:val="single" w:sz="4" w:space="0" w:color="auto"/>
            </w:tcBorders>
          </w:tcPr>
          <w:p w14:paraId="0A22F906" w14:textId="77777777" w:rsidR="005513FC" w:rsidRPr="00CA19DC" w:rsidRDefault="005513FC" w:rsidP="00E67E1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7AB80210"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0342A6F"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6C4C994C"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51A1E28F"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4A7D6A08" w14:textId="77777777" w:rsidR="005513FC" w:rsidRPr="00CA19DC" w:rsidRDefault="005513FC" w:rsidP="00E67E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85985D4" w14:textId="77777777" w:rsidR="005513FC" w:rsidRPr="00CA19DC" w:rsidRDefault="005513FC" w:rsidP="00E67E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D6FF67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B4E6ADA" w14:textId="77777777" w:rsidR="005513FC" w:rsidRPr="00CA19DC" w:rsidRDefault="005513FC" w:rsidP="00E67E14">
            <w:pPr>
              <w:pStyle w:val="TAC"/>
            </w:pPr>
          </w:p>
        </w:tc>
      </w:tr>
      <w:tr w:rsidR="005513FC" w:rsidRPr="00CA19DC" w14:paraId="240624AB" w14:textId="77777777" w:rsidTr="00E67E14">
        <w:tc>
          <w:tcPr>
            <w:tcW w:w="9629" w:type="dxa"/>
            <w:gridSpan w:val="9"/>
            <w:tcBorders>
              <w:top w:val="single" w:sz="4" w:space="0" w:color="auto"/>
              <w:left w:val="single" w:sz="4" w:space="0" w:color="auto"/>
              <w:bottom w:val="single" w:sz="4" w:space="0" w:color="auto"/>
              <w:right w:val="single" w:sz="4" w:space="0" w:color="auto"/>
            </w:tcBorders>
            <w:hideMark/>
          </w:tcPr>
          <w:p w14:paraId="447C94B9" w14:textId="77777777" w:rsidR="005513FC" w:rsidRPr="00CA19DC" w:rsidRDefault="005513FC" w:rsidP="00E67E14">
            <w:pPr>
              <w:pStyle w:val="TAN"/>
            </w:pPr>
            <w:r w:rsidRPr="00CA19DC">
              <w:t>NOTE 1:</w:t>
            </w:r>
            <w:r w:rsidRPr="00CA19DC">
              <w:tab/>
              <w:t>Void.</w:t>
            </w:r>
          </w:p>
          <w:p w14:paraId="7A6245F6" w14:textId="2CD619D6" w:rsidR="005513FC" w:rsidRPr="00CA19DC" w:rsidRDefault="005513FC" w:rsidP="00E67E14">
            <w:pPr>
              <w:pStyle w:val="TAN"/>
            </w:pPr>
            <w:r w:rsidRPr="00CA19DC">
              <w:t>NOTE 2:</w:t>
            </w:r>
            <w:r w:rsidRPr="00CA19DC">
              <w:tab/>
            </w:r>
            <w:ins w:id="168" w:author="ZTE-Ma Zhifeng" w:date="2022-02-10T10:29:00Z">
              <w:r w:rsidR="009A499C">
                <w:t xml:space="preserve">An uplink CA configuration in which at least one of the bands has NOTE 3 in </w:t>
              </w:r>
              <w:r w:rsidR="009A499C" w:rsidRPr="007E23A1">
                <w:t>Table 6.2.1.3-1</w:t>
              </w:r>
              <w:r w:rsidR="009A499C">
                <w:t xml:space="preserve"> is allowed to reduce the lower tolerance limit by 1.5dB when the transmission bandwidths of at least one of the bands is</w:t>
              </w:r>
            </w:ins>
            <w:del w:id="169" w:author="ZTE-Ma Zhifeng" w:date="2022-02-10T10:29:00Z">
              <w:r w:rsidRPr="00CA19DC" w:rsidDel="009A499C">
                <w:delText>2 refers to the transmission bandwidths</w:delText>
              </w:r>
            </w:del>
            <w:r w:rsidRPr="00CA19DC">
              <w:t xml:space="preserve">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del w:id="170" w:author="ZTE-Ma Zhifeng" w:date="2022-02-10T10:29:00Z">
              <w:r w:rsidRPr="00CA19DC" w:rsidDel="00716944">
                <w:delText>, the maximum output power requirement is relaxed by reducing the lower tolerance limit by 1.5 dB</w:delText>
              </w:r>
            </w:del>
            <w:r w:rsidRPr="00CA19DC">
              <w:t>.</w:t>
            </w:r>
          </w:p>
          <w:p w14:paraId="2722D685" w14:textId="77777777" w:rsidR="005513FC" w:rsidRPr="00CA19DC" w:rsidRDefault="005513FC" w:rsidP="00E67E14">
            <w:pPr>
              <w:pStyle w:val="TAN"/>
            </w:pPr>
            <w:r w:rsidRPr="00CA19DC">
              <w:t>NOTE 3:</w:t>
            </w:r>
            <w:r w:rsidRPr="00CA19DC">
              <w:tab/>
              <w:t>P</w:t>
            </w:r>
            <w:r w:rsidRPr="00CA19DC">
              <w:rPr>
                <w:vertAlign w:val="subscript"/>
              </w:rPr>
              <w:t>PowerClass</w:t>
            </w:r>
            <w:r w:rsidRPr="00CA19DC">
              <w:t xml:space="preserve"> is the maximum UE power specified without taking into account the tolerance.</w:t>
            </w:r>
          </w:p>
          <w:p w14:paraId="7E8C725F" w14:textId="77777777" w:rsidR="005513FC" w:rsidRPr="00CA19DC" w:rsidRDefault="005513FC" w:rsidP="00E67E14">
            <w:pPr>
              <w:pStyle w:val="TAN"/>
            </w:pPr>
            <w:r w:rsidRPr="00CA19DC">
              <w:t>NOTE 4:</w:t>
            </w:r>
            <w:r w:rsidRPr="00CA19DC">
              <w:tab/>
              <w:t>For inter-band carrier aggregation the maximum power requirement should apply to the total transmitted power over all component carriers (per UE).</w:t>
            </w:r>
          </w:p>
          <w:p w14:paraId="6D0CA058" w14:textId="77777777" w:rsidR="005513FC" w:rsidRPr="00CA19DC" w:rsidRDefault="005513FC" w:rsidP="00E67E14">
            <w:pPr>
              <w:pStyle w:val="TAN"/>
            </w:pPr>
            <w:r w:rsidRPr="00CA19DC">
              <w:t>NOTE 5:</w:t>
            </w:r>
            <w:r w:rsidRPr="00CA19DC">
              <w:tab/>
              <w:t>Power class 3 is the default power class unless otherwise stated.</w:t>
            </w:r>
          </w:p>
          <w:p w14:paraId="1870374C" w14:textId="22A77868" w:rsidR="005513FC" w:rsidRPr="00CA19DC" w:rsidRDefault="005513FC" w:rsidP="00E67E14">
            <w:pPr>
              <w:pStyle w:val="TAN"/>
              <w:rPr>
                <w:lang w:eastAsia="zh-CN"/>
              </w:rPr>
            </w:pPr>
            <w:r w:rsidRPr="00CA19DC">
              <w:rPr>
                <w:rFonts w:cs="Arial"/>
              </w:rPr>
              <w:t>NOTE 6</w:t>
            </w:r>
            <w:r w:rsidRPr="00CA19DC">
              <w:t>:</w:t>
            </w:r>
            <w:r w:rsidRPr="00CA19DC">
              <w:tab/>
              <w:t>The TT for 2UL CA Maximum Output Power is in the maximum TT among all UL CCs. For TT of each UL CC refers to Table</w:t>
            </w:r>
            <w:ins w:id="171" w:author="ZTE-Ma Zhifeng" w:date="2022-02-10T15:00:00Z">
              <w:r w:rsidR="00061414">
                <w:t xml:space="preserve"> </w:t>
              </w:r>
            </w:ins>
            <w:r w:rsidRPr="00CA19DC">
              <w:t>6.2A.1.1.5-2.</w:t>
            </w:r>
          </w:p>
        </w:tc>
      </w:tr>
    </w:tbl>
    <w:p w14:paraId="1AB98798" w14:textId="77777777" w:rsidR="005513FC" w:rsidRPr="00CA19DC" w:rsidRDefault="005513FC" w:rsidP="005513FC">
      <w:pPr>
        <w:rPr>
          <w:lang w:eastAsia="zh-CN"/>
        </w:rPr>
      </w:pPr>
    </w:p>
    <w:p w14:paraId="5A939308" w14:textId="77777777" w:rsidR="005513FC" w:rsidRPr="00CA19DC" w:rsidRDefault="005513FC" w:rsidP="005513FC">
      <w:pPr>
        <w:pStyle w:val="TH"/>
        <w:rPr>
          <w:rFonts w:eastAsia="Malgun Gothic"/>
        </w:rPr>
      </w:pPr>
      <w:r w:rsidRPr="00CA19DC">
        <w:rPr>
          <w:rFonts w:eastAsia="Malgun Gothic"/>
        </w:rPr>
        <w:lastRenderedPageBreak/>
        <w:t>Table 6.2A.1.1.5-1</w:t>
      </w:r>
      <w:r w:rsidRPr="00CA19DC">
        <w:rPr>
          <w:lang w:eastAsia="zh-CN"/>
        </w:rPr>
        <w:t>a</w:t>
      </w:r>
      <w:r w:rsidRPr="00CA19DC">
        <w:rPr>
          <w:rFonts w:eastAsia="Malgun Gothic"/>
        </w:rPr>
        <w:t xml:space="preserve">: Maximum Output Power test requirement for Power Class </w:t>
      </w:r>
      <w:r w:rsidRPr="00CA19DC">
        <w:rPr>
          <w:lang w:eastAsia="zh-CN"/>
        </w:rPr>
        <w:t xml:space="preserve">except class </w:t>
      </w:r>
      <w:r w:rsidRPr="00CA19DC">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5513FC" w:rsidRPr="00CA19DC" w14:paraId="6FBD4A23" w14:textId="77777777" w:rsidTr="00E67E14">
        <w:tc>
          <w:tcPr>
            <w:tcW w:w="1396" w:type="dxa"/>
            <w:tcBorders>
              <w:top w:val="single" w:sz="4" w:space="0" w:color="auto"/>
              <w:left w:val="single" w:sz="4" w:space="0" w:color="auto"/>
              <w:bottom w:val="single" w:sz="4" w:space="0" w:color="auto"/>
              <w:right w:val="single" w:sz="4" w:space="0" w:color="auto"/>
            </w:tcBorders>
          </w:tcPr>
          <w:p w14:paraId="6A7C7850" w14:textId="77777777" w:rsidR="005513FC" w:rsidRPr="00CA19DC" w:rsidRDefault="005513FC" w:rsidP="00E67E14">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tcPr>
          <w:p w14:paraId="4420902B" w14:textId="77777777" w:rsidR="005513FC" w:rsidRPr="00CA19DC" w:rsidRDefault="005513FC" w:rsidP="00E67E14">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tcPr>
          <w:p w14:paraId="3047AC2C" w14:textId="77777777" w:rsidR="005513FC" w:rsidRPr="00CA19DC" w:rsidRDefault="005513FC" w:rsidP="00E67E1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48A4D2B3" w14:textId="77777777" w:rsidR="005513FC" w:rsidRPr="00CA19DC" w:rsidRDefault="005513FC" w:rsidP="00E67E14">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tcPr>
          <w:p w14:paraId="7633F823" w14:textId="77777777" w:rsidR="005513FC" w:rsidRPr="00CA19DC" w:rsidRDefault="005513FC" w:rsidP="00E67E14">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42C3521F" w14:textId="77777777" w:rsidR="005513FC" w:rsidRPr="00CA19DC" w:rsidRDefault="005513FC" w:rsidP="00E67E14">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tcPr>
          <w:p w14:paraId="5A324F65" w14:textId="77777777" w:rsidR="005513FC" w:rsidRPr="00CA19DC" w:rsidRDefault="005513FC" w:rsidP="00E67E14">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tcPr>
          <w:p w14:paraId="571CB141" w14:textId="77777777" w:rsidR="005513FC" w:rsidRPr="00CA19DC" w:rsidRDefault="005513FC" w:rsidP="00E67E14">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tcPr>
          <w:p w14:paraId="02C8E31C" w14:textId="77777777" w:rsidR="005513FC" w:rsidRPr="00CA19DC" w:rsidRDefault="005513FC" w:rsidP="00E67E14">
            <w:pPr>
              <w:pStyle w:val="TAH"/>
            </w:pPr>
            <w:r w:rsidRPr="00CA19DC">
              <w:t>Tolerance (dB)</w:t>
            </w:r>
          </w:p>
        </w:tc>
      </w:tr>
      <w:tr w:rsidR="005513FC" w:rsidRPr="00CA19DC" w14:paraId="4A12D33F" w14:textId="77777777" w:rsidTr="00E67E14">
        <w:tc>
          <w:tcPr>
            <w:tcW w:w="1396" w:type="dxa"/>
            <w:tcBorders>
              <w:top w:val="single" w:sz="4" w:space="0" w:color="auto"/>
              <w:left w:val="single" w:sz="4" w:space="0" w:color="auto"/>
              <w:bottom w:val="single" w:sz="4" w:space="0" w:color="auto"/>
              <w:right w:val="single" w:sz="4" w:space="0" w:color="auto"/>
            </w:tcBorders>
          </w:tcPr>
          <w:p w14:paraId="4BD21DEC" w14:textId="77777777" w:rsidR="005513FC" w:rsidRPr="00CA19DC" w:rsidRDefault="005513FC" w:rsidP="00E67E14">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6D2C538"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EE4D10E"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5B34EC83" w14:textId="77777777" w:rsidR="005513FC" w:rsidRPr="00CA19DC" w:rsidRDefault="005513FC" w:rsidP="00E67E14">
            <w:pPr>
              <w:pStyle w:val="TAC"/>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1862431F" w14:textId="77777777" w:rsidR="005513FC" w:rsidRPr="00CA19DC" w:rsidRDefault="005513FC" w:rsidP="00E67E14">
            <w:pPr>
              <w:pStyle w:val="TAC"/>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0CB5B476" w14:textId="77777777" w:rsidR="005513FC" w:rsidRPr="00CA19DC" w:rsidRDefault="005513FC" w:rsidP="00E67E1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1D8CF30" w14:textId="77777777" w:rsidR="005513FC" w:rsidRPr="00CA19DC" w:rsidRDefault="005513FC" w:rsidP="00E67E1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65912061"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0B940F12" w14:textId="77777777" w:rsidR="005513FC" w:rsidRPr="00CA19DC" w:rsidRDefault="005513FC" w:rsidP="00E67E14">
            <w:pPr>
              <w:pStyle w:val="TAC"/>
            </w:pPr>
          </w:p>
        </w:tc>
      </w:tr>
      <w:tr w:rsidR="005513FC" w:rsidRPr="00CA19DC" w14:paraId="0E4B5402" w14:textId="77777777" w:rsidTr="00E67E14">
        <w:tc>
          <w:tcPr>
            <w:tcW w:w="1396" w:type="dxa"/>
            <w:tcBorders>
              <w:top w:val="single" w:sz="4" w:space="0" w:color="auto"/>
              <w:left w:val="single" w:sz="4" w:space="0" w:color="auto"/>
              <w:bottom w:val="single" w:sz="4" w:space="0" w:color="auto"/>
              <w:right w:val="single" w:sz="4" w:space="0" w:color="auto"/>
            </w:tcBorders>
          </w:tcPr>
          <w:p w14:paraId="4F3EEA15" w14:textId="77777777" w:rsidR="005513FC" w:rsidRPr="00CA19DC" w:rsidRDefault="005513FC" w:rsidP="00E67E1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BA70B6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126E7911"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33274F8D" w14:textId="77777777" w:rsidR="005513FC" w:rsidRPr="00CA19DC" w:rsidRDefault="005513FC" w:rsidP="00E67E14">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0623ADEA" w14:textId="77777777" w:rsidR="005513FC" w:rsidRPr="00CA19DC" w:rsidRDefault="005513FC" w:rsidP="00E67E14">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21D3ADBF" w14:textId="77777777" w:rsidR="005513FC" w:rsidRPr="00CA19DC" w:rsidRDefault="005513FC" w:rsidP="00E67E1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0BD33A8" w14:textId="77777777" w:rsidR="005513FC" w:rsidRPr="00CA19DC" w:rsidRDefault="005513FC" w:rsidP="00E67E1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05738183"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B3C2B06" w14:textId="77777777" w:rsidR="005513FC" w:rsidRPr="00CA19DC" w:rsidRDefault="005513FC" w:rsidP="00E67E14">
            <w:pPr>
              <w:pStyle w:val="TAC"/>
            </w:pPr>
          </w:p>
        </w:tc>
      </w:tr>
      <w:tr w:rsidR="005513FC" w:rsidRPr="00CA19DC" w14:paraId="59CC5D1D" w14:textId="77777777" w:rsidTr="00E67E14">
        <w:tc>
          <w:tcPr>
            <w:tcW w:w="1396" w:type="dxa"/>
            <w:tcBorders>
              <w:top w:val="single" w:sz="4" w:space="0" w:color="auto"/>
              <w:left w:val="single" w:sz="4" w:space="0" w:color="auto"/>
              <w:bottom w:val="single" w:sz="4" w:space="0" w:color="auto"/>
              <w:right w:val="single" w:sz="4" w:space="0" w:color="auto"/>
            </w:tcBorders>
          </w:tcPr>
          <w:p w14:paraId="7AE2877F" w14:textId="77777777" w:rsidR="005513FC" w:rsidRPr="00CA19DC" w:rsidRDefault="005513FC" w:rsidP="00E67E1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F750ADF"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282EF10B"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2BE1F948" w14:textId="77777777" w:rsidR="005513FC" w:rsidRPr="00CA19DC" w:rsidRDefault="005513FC" w:rsidP="00E67E14">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1725012C" w14:textId="77777777" w:rsidR="005513FC" w:rsidRPr="00CA19DC" w:rsidRDefault="005513FC" w:rsidP="00E67E14">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01AAA970" w14:textId="77777777" w:rsidR="005513FC" w:rsidRPr="00CA19DC" w:rsidRDefault="005513FC" w:rsidP="00E67E1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B32E6DD" w14:textId="77777777" w:rsidR="005513FC" w:rsidRPr="00CA19DC" w:rsidRDefault="005513FC" w:rsidP="00E67E1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3ACF501B"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E40DF89" w14:textId="77777777" w:rsidR="005513FC" w:rsidRPr="00CA19DC" w:rsidRDefault="005513FC" w:rsidP="00E67E14">
            <w:pPr>
              <w:pStyle w:val="TAC"/>
            </w:pPr>
          </w:p>
        </w:tc>
      </w:tr>
      <w:tr w:rsidR="005513FC" w:rsidRPr="00CA19DC" w14:paraId="2589DE35" w14:textId="77777777" w:rsidTr="00E67E14">
        <w:tc>
          <w:tcPr>
            <w:tcW w:w="1396" w:type="dxa"/>
            <w:tcBorders>
              <w:top w:val="single" w:sz="4" w:space="0" w:color="auto"/>
              <w:left w:val="single" w:sz="4" w:space="0" w:color="auto"/>
              <w:bottom w:val="single" w:sz="4" w:space="0" w:color="auto"/>
              <w:right w:val="single" w:sz="4" w:space="0" w:color="auto"/>
            </w:tcBorders>
          </w:tcPr>
          <w:p w14:paraId="101D1348" w14:textId="77777777" w:rsidR="005513FC" w:rsidRPr="00CA19DC" w:rsidRDefault="005513FC" w:rsidP="00E67E14">
            <w:pPr>
              <w:pStyle w:val="TAC"/>
              <w:rPr>
                <w:rFonts w:cs="Arial"/>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6795A4B"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3889BE5F" w14:textId="77777777" w:rsidR="005513FC" w:rsidRPr="00CA19DC" w:rsidRDefault="005513FC" w:rsidP="00E67E14">
            <w:pPr>
              <w:pStyle w:val="TAC"/>
            </w:pPr>
          </w:p>
        </w:tc>
        <w:tc>
          <w:tcPr>
            <w:tcW w:w="972" w:type="dxa"/>
            <w:tcBorders>
              <w:top w:val="single" w:sz="4" w:space="0" w:color="auto"/>
              <w:left w:val="single" w:sz="4" w:space="0" w:color="auto"/>
              <w:bottom w:val="single" w:sz="4" w:space="0" w:color="auto"/>
              <w:right w:val="single" w:sz="4" w:space="0" w:color="auto"/>
            </w:tcBorders>
          </w:tcPr>
          <w:p w14:paraId="17591529" w14:textId="77777777" w:rsidR="005513FC" w:rsidRPr="00CA19DC" w:rsidRDefault="005513FC" w:rsidP="00E67E14">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4F8D86C8" w14:textId="77777777" w:rsidR="005513FC" w:rsidRPr="00CA19DC" w:rsidRDefault="005513FC" w:rsidP="00E67E14">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03788C0A" w14:textId="77777777" w:rsidR="005513FC" w:rsidRPr="00CA19DC" w:rsidRDefault="005513FC" w:rsidP="00E67E14">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2A105E4" w14:textId="77777777" w:rsidR="005513FC" w:rsidRPr="00CA19DC" w:rsidRDefault="005513FC" w:rsidP="00E67E14">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366BE6C0" w14:textId="77777777" w:rsidR="005513FC" w:rsidRPr="00CA19DC" w:rsidRDefault="005513FC" w:rsidP="00E67E14">
            <w:pPr>
              <w:pStyle w:val="TAC"/>
            </w:pPr>
          </w:p>
        </w:tc>
        <w:tc>
          <w:tcPr>
            <w:tcW w:w="1086" w:type="dxa"/>
            <w:tcBorders>
              <w:top w:val="single" w:sz="4" w:space="0" w:color="auto"/>
              <w:left w:val="single" w:sz="4" w:space="0" w:color="auto"/>
              <w:bottom w:val="single" w:sz="4" w:space="0" w:color="auto"/>
              <w:right w:val="single" w:sz="4" w:space="0" w:color="auto"/>
            </w:tcBorders>
          </w:tcPr>
          <w:p w14:paraId="6480354E" w14:textId="77777777" w:rsidR="005513FC" w:rsidRPr="00CA19DC" w:rsidRDefault="005513FC" w:rsidP="00E67E14">
            <w:pPr>
              <w:pStyle w:val="TAC"/>
            </w:pPr>
          </w:p>
        </w:tc>
      </w:tr>
      <w:tr w:rsidR="005513FC" w:rsidRPr="00CA19DC" w14:paraId="78C106E4" w14:textId="77777777" w:rsidTr="00E67E14">
        <w:tc>
          <w:tcPr>
            <w:tcW w:w="9629" w:type="dxa"/>
            <w:gridSpan w:val="9"/>
            <w:tcBorders>
              <w:top w:val="single" w:sz="4" w:space="0" w:color="auto"/>
              <w:left w:val="single" w:sz="4" w:space="0" w:color="auto"/>
              <w:bottom w:val="single" w:sz="4" w:space="0" w:color="auto"/>
              <w:right w:val="single" w:sz="4" w:space="0" w:color="auto"/>
            </w:tcBorders>
          </w:tcPr>
          <w:p w14:paraId="351E6E2C" w14:textId="77777777" w:rsidR="005513FC" w:rsidRPr="00CA19DC" w:rsidRDefault="005513FC" w:rsidP="00E67E14">
            <w:pPr>
              <w:pStyle w:val="TAN"/>
            </w:pPr>
            <w:r w:rsidRPr="00CA19DC">
              <w:t>NOTE 1:</w:t>
            </w:r>
            <w:r w:rsidRPr="00CA19DC">
              <w:tab/>
              <w:t>Void.</w:t>
            </w:r>
          </w:p>
          <w:p w14:paraId="6B755C6F" w14:textId="028B47E7" w:rsidR="005513FC" w:rsidRPr="00CA19DC" w:rsidRDefault="005513FC" w:rsidP="00E67E14">
            <w:pPr>
              <w:pStyle w:val="TAN"/>
            </w:pPr>
            <w:r w:rsidRPr="00CA19DC">
              <w:t>NOTE 2:</w:t>
            </w:r>
            <w:r w:rsidRPr="00CA19DC">
              <w:tab/>
              <w:t>2 refers to the transmission bandwidths confined within F</w:t>
            </w:r>
            <w:r w:rsidRPr="00CA19DC">
              <w:rPr>
                <w:vertAlign w:val="subscript"/>
              </w:rPr>
              <w:t>UL_low</w:t>
            </w:r>
            <w:r w:rsidRPr="00CA19DC">
              <w:t xml:space="preserve"> and F</w:t>
            </w:r>
            <w:r w:rsidRPr="00CA19DC">
              <w:rPr>
                <w:vertAlign w:val="subscript"/>
              </w:rPr>
              <w:t>UL_low</w:t>
            </w:r>
            <w:r w:rsidRPr="00CA19DC">
              <w:t xml:space="preserve"> + 4 MHz or F</w:t>
            </w:r>
            <w:r w:rsidRPr="00CA19DC">
              <w:rPr>
                <w:vertAlign w:val="subscript"/>
              </w:rPr>
              <w:t>UL_high</w:t>
            </w:r>
            <w:r w:rsidRPr="00CA19DC">
              <w:t xml:space="preserve"> – 4 MHz and F</w:t>
            </w:r>
            <w:r w:rsidRPr="00CA19DC">
              <w:rPr>
                <w:vertAlign w:val="subscript"/>
              </w:rPr>
              <w:t>UL_high</w:t>
            </w:r>
            <w:r w:rsidRPr="00CA19DC">
              <w:t>, the maximum output power requirement is relaxed by reducing the lower tolerance limit by 1.5 dB</w:t>
            </w:r>
          </w:p>
          <w:p w14:paraId="1067EEFC" w14:textId="77777777" w:rsidR="005513FC" w:rsidRPr="00CA19DC" w:rsidRDefault="005513FC" w:rsidP="00E67E14">
            <w:pPr>
              <w:pStyle w:val="TAN"/>
            </w:pPr>
            <w:r w:rsidRPr="00CA19DC">
              <w:t>NOTE 3:</w:t>
            </w:r>
            <w:r w:rsidRPr="00CA19DC">
              <w:tab/>
              <w:t>P</w:t>
            </w:r>
            <w:r w:rsidRPr="00CA19DC">
              <w:rPr>
                <w:vertAlign w:val="subscript"/>
              </w:rPr>
              <w:t>PowerClass</w:t>
            </w:r>
            <w:r w:rsidRPr="00CA19DC">
              <w:t xml:space="preserve"> is the maximum UE power specified without taking into account the tolerance.</w:t>
            </w:r>
          </w:p>
          <w:p w14:paraId="7E47F94F" w14:textId="77777777" w:rsidR="005513FC" w:rsidRPr="00CA19DC" w:rsidRDefault="005513FC" w:rsidP="00E67E14">
            <w:pPr>
              <w:pStyle w:val="TAN"/>
            </w:pPr>
            <w:r w:rsidRPr="00CA19DC">
              <w:t>NOTE 4:</w:t>
            </w:r>
            <w:r w:rsidRPr="00CA19DC">
              <w:tab/>
              <w:t>For inter-band carrier aggregation the maximum power requirement should apply to the total transmitted power over all component carriers (per UE).</w:t>
            </w:r>
          </w:p>
          <w:p w14:paraId="2A343BA5" w14:textId="34521D5E" w:rsidR="005513FC" w:rsidRPr="00CA19DC" w:rsidRDefault="005513FC" w:rsidP="00E67E14">
            <w:pPr>
              <w:pStyle w:val="TAN"/>
            </w:pPr>
            <w:r w:rsidRPr="00CA19DC">
              <w:t>NOTE 5:</w:t>
            </w:r>
            <w:r w:rsidRPr="00CA19DC">
              <w:tab/>
              <w:t>Power class 3 is the default power class unless otherwise stated.</w:t>
            </w:r>
          </w:p>
          <w:p w14:paraId="30E0EACE" w14:textId="77777777" w:rsidR="005513FC" w:rsidRPr="00CA19DC" w:rsidRDefault="005513FC" w:rsidP="00E67E14">
            <w:pPr>
              <w:pStyle w:val="TAN"/>
              <w:rPr>
                <w:lang w:eastAsia="zh-CN"/>
              </w:rPr>
            </w:pPr>
            <w:r w:rsidRPr="00CA19DC">
              <w:rPr>
                <w:rFonts w:cs="Arial"/>
              </w:rPr>
              <w:t>NOTE 6</w:t>
            </w:r>
            <w:r w:rsidRPr="00CA19DC">
              <w:t>:</w:t>
            </w:r>
            <w:r w:rsidRPr="00CA19DC">
              <w:tab/>
              <w:t>The TT for 2UL CA Maximum Output Power is in the maximum TT among all UL CCs. For TT of each UL CC refer to Table6.2A.1.1.5-2.</w:t>
            </w:r>
          </w:p>
          <w:p w14:paraId="3F9CADB6" w14:textId="77777777" w:rsidR="005513FC" w:rsidRPr="00CA19DC" w:rsidRDefault="005513FC" w:rsidP="00E67E14">
            <w:pPr>
              <w:pStyle w:val="TAN"/>
              <w:rPr>
                <w:lang w:eastAsia="zh-CN"/>
              </w:rPr>
            </w:pPr>
            <w:r w:rsidRPr="00CA19DC">
              <w:rPr>
                <w:rFonts w:cs="Arial"/>
              </w:rPr>
              <w:t xml:space="preserve">NOTE </w:t>
            </w:r>
            <w:r w:rsidRPr="00CA19DC">
              <w:rPr>
                <w:rFonts w:cs="Arial"/>
                <w:lang w:eastAsia="zh-CN"/>
              </w:rPr>
              <w:t>7</w:t>
            </w:r>
            <w:r w:rsidRPr="00CA19DC">
              <w:t>:</w:t>
            </w:r>
            <w:r w:rsidRPr="00CA19DC">
              <w:tab/>
            </w:r>
            <w:r w:rsidRPr="00CA19DC">
              <w:rPr>
                <w:kern w:val="2"/>
                <w:szCs w:val="22"/>
                <w:lang w:eastAsia="zh-CN"/>
              </w:rPr>
              <w:t>The UE supports PC3 within NR FDD band, and supports either PC3 or PC2 within NR TDD band.</w:t>
            </w:r>
          </w:p>
        </w:tc>
      </w:tr>
    </w:tbl>
    <w:p w14:paraId="203248A0" w14:textId="77777777" w:rsidR="005513FC" w:rsidRPr="00CA19DC" w:rsidRDefault="005513FC" w:rsidP="005513FC">
      <w:pPr>
        <w:rPr>
          <w:lang w:eastAsia="zh-CN"/>
        </w:rPr>
      </w:pPr>
    </w:p>
    <w:p w14:paraId="4418D5E7" w14:textId="7D5DB0F7" w:rsidR="005513FC" w:rsidRPr="00CA19DC" w:rsidRDefault="005513FC" w:rsidP="005513FC">
      <w:pPr>
        <w:pStyle w:val="TH"/>
      </w:pPr>
      <w:bookmarkStart w:id="172" w:name="_Hlk83828598"/>
      <w:r w:rsidRPr="00CA19DC">
        <w:t>Table 6.2A.1.1.5-2: Test Tolerance (UE maximum output power</w:t>
      </w:r>
      <w:ins w:id="173" w:author="ZTE-Ma Zhifeng" w:date="2022-02-10T14:17:00Z">
        <w:r w:rsidR="00852958">
          <w:t xml:space="preserve"> for CA</w:t>
        </w:r>
      </w:ins>
      <w:r w:rsidRPr="00CA19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Change w:id="174">
          <w:tblGrid>
            <w:gridCol w:w="113"/>
            <w:gridCol w:w="478"/>
            <w:gridCol w:w="113"/>
            <w:gridCol w:w="1274"/>
            <w:gridCol w:w="113"/>
            <w:gridCol w:w="2087"/>
            <w:gridCol w:w="113"/>
            <w:gridCol w:w="1233"/>
            <w:gridCol w:w="113"/>
            <w:gridCol w:w="1266"/>
            <w:gridCol w:w="113"/>
            <w:gridCol w:w="1201"/>
            <w:gridCol w:w="113"/>
            <w:gridCol w:w="1298"/>
            <w:gridCol w:w="113"/>
          </w:tblGrid>
        </w:tblGridChange>
      </w:tblGrid>
      <w:tr w:rsidR="005513FC" w:rsidRPr="00CA19DC" w14:paraId="3C069C5A" w14:textId="77777777" w:rsidTr="00E67E14">
        <w:trPr>
          <w:trHeight w:val="265"/>
          <w:jc w:val="center"/>
        </w:trPr>
        <w:tc>
          <w:tcPr>
            <w:tcW w:w="0" w:type="auto"/>
            <w:gridSpan w:val="7"/>
            <w:tcMar>
              <w:top w:w="0" w:type="dxa"/>
              <w:left w:w="70" w:type="dxa"/>
              <w:bottom w:w="0" w:type="dxa"/>
              <w:right w:w="70" w:type="dxa"/>
            </w:tcMar>
            <w:vAlign w:val="center"/>
          </w:tcPr>
          <w:p w14:paraId="07D2C61B" w14:textId="77777777" w:rsidR="005513FC" w:rsidRPr="00CA19DC" w:rsidRDefault="005513FC" w:rsidP="00E67E14">
            <w:pPr>
              <w:pStyle w:val="TAH"/>
            </w:pPr>
            <w:r w:rsidRPr="00CA19DC">
              <w:t>TT for overall output power</w:t>
            </w:r>
            <w:r w:rsidRPr="00CA19DC">
              <w:rPr>
                <w:lang w:eastAsia="zh-CN"/>
              </w:rPr>
              <w:t xml:space="preserve"> (dB)</w:t>
            </w:r>
          </w:p>
        </w:tc>
      </w:tr>
      <w:tr w:rsidR="005513FC" w:rsidRPr="00CA19DC" w14:paraId="3D22ECBB" w14:textId="77777777" w:rsidTr="007169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5" w:author="ZTE-Ma Zhifeng" w:date="2022-02-10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227"/>
          <w:jc w:val="center"/>
          <w:trPrChange w:id="176" w:author="ZTE-Ma Zhifeng" w:date="2022-02-10T10:34:00Z">
            <w:trPr>
              <w:gridAfter w:val="0"/>
              <w:trHeight w:val="227"/>
              <w:jc w:val="center"/>
            </w:trPr>
          </w:trPrChange>
        </w:trPr>
        <w:tc>
          <w:tcPr>
            <w:tcW w:w="0" w:type="auto"/>
            <w:tcBorders>
              <w:bottom w:val="nil"/>
              <w:right w:val="nil"/>
            </w:tcBorders>
            <w:tcMar>
              <w:top w:w="0" w:type="dxa"/>
              <w:left w:w="70" w:type="dxa"/>
              <w:bottom w:w="0" w:type="dxa"/>
              <w:right w:w="70" w:type="dxa"/>
            </w:tcMar>
            <w:vAlign w:val="center"/>
            <w:tcPrChange w:id="177" w:author="ZTE-Ma Zhifeng" w:date="2022-02-10T10:34:00Z">
              <w:tcPr>
                <w:tcW w:w="0" w:type="auto"/>
                <w:gridSpan w:val="2"/>
                <w:tcMar>
                  <w:top w:w="0" w:type="dxa"/>
                  <w:left w:w="70" w:type="dxa"/>
                  <w:bottom w:w="0" w:type="dxa"/>
                  <w:right w:w="70" w:type="dxa"/>
                </w:tcMar>
                <w:vAlign w:val="center"/>
              </w:tcPr>
            </w:tcPrChange>
          </w:tcPr>
          <w:p w14:paraId="64A8F86B" w14:textId="77777777" w:rsidR="005513FC" w:rsidRPr="00CA19DC" w:rsidRDefault="005513FC" w:rsidP="00E67E14">
            <w:pPr>
              <w:pStyle w:val="TAH"/>
            </w:pPr>
          </w:p>
        </w:tc>
        <w:tc>
          <w:tcPr>
            <w:tcW w:w="1387" w:type="dxa"/>
            <w:tcBorders>
              <w:left w:val="nil"/>
              <w:bottom w:val="nil"/>
              <w:right w:val="nil"/>
            </w:tcBorders>
            <w:tcMar>
              <w:top w:w="0" w:type="dxa"/>
              <w:left w:w="70" w:type="dxa"/>
              <w:bottom w:w="0" w:type="dxa"/>
              <w:right w:w="70" w:type="dxa"/>
            </w:tcMar>
            <w:vAlign w:val="center"/>
            <w:tcPrChange w:id="178" w:author="ZTE-Ma Zhifeng" w:date="2022-02-10T10:34:00Z">
              <w:tcPr>
                <w:tcW w:w="1387" w:type="dxa"/>
                <w:gridSpan w:val="2"/>
                <w:tcMar>
                  <w:top w:w="0" w:type="dxa"/>
                  <w:left w:w="70" w:type="dxa"/>
                  <w:bottom w:w="0" w:type="dxa"/>
                  <w:right w:w="70" w:type="dxa"/>
                </w:tcMar>
                <w:vAlign w:val="center"/>
              </w:tcPr>
            </w:tcPrChange>
          </w:tcPr>
          <w:p w14:paraId="414F04E7" w14:textId="77777777" w:rsidR="005513FC" w:rsidRPr="00CA19DC" w:rsidRDefault="005513FC" w:rsidP="00E67E14">
            <w:pPr>
              <w:pStyle w:val="TAH"/>
            </w:pPr>
          </w:p>
        </w:tc>
        <w:tc>
          <w:tcPr>
            <w:tcW w:w="2200" w:type="dxa"/>
            <w:tcBorders>
              <w:left w:val="nil"/>
              <w:bottom w:val="nil"/>
            </w:tcBorders>
            <w:tcMar>
              <w:top w:w="0" w:type="dxa"/>
              <w:left w:w="70" w:type="dxa"/>
              <w:bottom w:w="0" w:type="dxa"/>
              <w:right w:w="70" w:type="dxa"/>
            </w:tcMar>
            <w:vAlign w:val="center"/>
            <w:tcPrChange w:id="179" w:author="ZTE-Ma Zhifeng" w:date="2022-02-10T10:34:00Z">
              <w:tcPr>
                <w:tcW w:w="2200" w:type="dxa"/>
                <w:gridSpan w:val="2"/>
                <w:tcMar>
                  <w:top w:w="0" w:type="dxa"/>
                  <w:left w:w="70" w:type="dxa"/>
                  <w:bottom w:w="0" w:type="dxa"/>
                  <w:right w:w="70" w:type="dxa"/>
                </w:tcMar>
                <w:vAlign w:val="center"/>
              </w:tcPr>
            </w:tcPrChange>
          </w:tcPr>
          <w:p w14:paraId="0F7BD834" w14:textId="77777777" w:rsidR="005513FC" w:rsidRPr="00CA19DC" w:rsidRDefault="005513FC" w:rsidP="00E67E14">
            <w:pPr>
              <w:pStyle w:val="TAH"/>
            </w:pPr>
          </w:p>
        </w:tc>
        <w:tc>
          <w:tcPr>
            <w:tcW w:w="0" w:type="auto"/>
            <w:gridSpan w:val="4"/>
            <w:tcMar>
              <w:top w:w="0" w:type="dxa"/>
              <w:left w:w="70" w:type="dxa"/>
              <w:bottom w:w="0" w:type="dxa"/>
              <w:right w:w="70" w:type="dxa"/>
            </w:tcMar>
            <w:vAlign w:val="center"/>
            <w:tcPrChange w:id="180" w:author="ZTE-Ma Zhifeng" w:date="2022-02-10T10:34:00Z">
              <w:tcPr>
                <w:tcW w:w="0" w:type="auto"/>
                <w:gridSpan w:val="8"/>
                <w:tcMar>
                  <w:top w:w="0" w:type="dxa"/>
                  <w:left w:w="70" w:type="dxa"/>
                  <w:bottom w:w="0" w:type="dxa"/>
                  <w:right w:w="70" w:type="dxa"/>
                </w:tcMar>
                <w:vAlign w:val="center"/>
              </w:tcPr>
            </w:tcPrChange>
          </w:tcPr>
          <w:p w14:paraId="1D2204E8" w14:textId="77777777" w:rsidR="005513FC" w:rsidRPr="00CA19DC" w:rsidRDefault="005513FC" w:rsidP="00E67E14">
            <w:pPr>
              <w:pStyle w:val="TAH"/>
            </w:pPr>
            <w:r w:rsidRPr="00CA19DC">
              <w:t>PCell</w:t>
            </w:r>
          </w:p>
        </w:tc>
      </w:tr>
      <w:tr w:rsidR="005513FC" w:rsidRPr="00CA19DC" w14:paraId="5E3A10AE" w14:textId="77777777" w:rsidTr="007169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1" w:author="ZTE-Ma Zhifeng" w:date="2022-02-10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16"/>
          <w:jc w:val="center"/>
          <w:trPrChange w:id="182" w:author="ZTE-Ma Zhifeng" w:date="2022-02-10T10:34:00Z">
            <w:trPr>
              <w:gridAfter w:val="0"/>
              <w:trHeight w:val="316"/>
              <w:jc w:val="center"/>
            </w:trPr>
          </w:trPrChange>
        </w:trPr>
        <w:tc>
          <w:tcPr>
            <w:tcW w:w="0" w:type="auto"/>
            <w:tcBorders>
              <w:top w:val="nil"/>
              <w:bottom w:val="nil"/>
              <w:right w:val="nil"/>
            </w:tcBorders>
            <w:tcMar>
              <w:top w:w="0" w:type="dxa"/>
              <w:left w:w="70" w:type="dxa"/>
              <w:bottom w:w="0" w:type="dxa"/>
              <w:right w:w="70" w:type="dxa"/>
            </w:tcMar>
            <w:vAlign w:val="center"/>
            <w:tcPrChange w:id="183" w:author="ZTE-Ma Zhifeng" w:date="2022-02-10T10:34:00Z">
              <w:tcPr>
                <w:tcW w:w="0" w:type="auto"/>
                <w:gridSpan w:val="2"/>
                <w:tcMar>
                  <w:top w:w="0" w:type="dxa"/>
                  <w:left w:w="70" w:type="dxa"/>
                  <w:bottom w:w="0" w:type="dxa"/>
                  <w:right w:w="70" w:type="dxa"/>
                </w:tcMar>
                <w:vAlign w:val="center"/>
              </w:tcPr>
            </w:tcPrChange>
          </w:tcPr>
          <w:p w14:paraId="7FE0A177" w14:textId="77777777" w:rsidR="005513FC" w:rsidRPr="00CA19DC" w:rsidRDefault="005513FC" w:rsidP="00E67E14">
            <w:pPr>
              <w:pStyle w:val="TAH"/>
            </w:pPr>
          </w:p>
        </w:tc>
        <w:tc>
          <w:tcPr>
            <w:tcW w:w="1387" w:type="dxa"/>
            <w:tcBorders>
              <w:top w:val="nil"/>
              <w:left w:val="nil"/>
              <w:bottom w:val="nil"/>
              <w:right w:val="nil"/>
            </w:tcBorders>
            <w:tcMar>
              <w:top w:w="0" w:type="dxa"/>
              <w:left w:w="70" w:type="dxa"/>
              <w:bottom w:w="0" w:type="dxa"/>
              <w:right w:w="70" w:type="dxa"/>
            </w:tcMar>
            <w:vAlign w:val="center"/>
            <w:tcPrChange w:id="184" w:author="ZTE-Ma Zhifeng" w:date="2022-02-10T10:34:00Z">
              <w:tcPr>
                <w:tcW w:w="1387" w:type="dxa"/>
                <w:gridSpan w:val="2"/>
                <w:tcMar>
                  <w:top w:w="0" w:type="dxa"/>
                  <w:left w:w="70" w:type="dxa"/>
                  <w:bottom w:w="0" w:type="dxa"/>
                  <w:right w:w="70" w:type="dxa"/>
                </w:tcMar>
                <w:vAlign w:val="center"/>
              </w:tcPr>
            </w:tcPrChange>
          </w:tcPr>
          <w:p w14:paraId="679F42C5" w14:textId="77777777" w:rsidR="005513FC" w:rsidRPr="00CA19DC" w:rsidRDefault="005513FC" w:rsidP="00E67E14">
            <w:pPr>
              <w:pStyle w:val="TAH"/>
            </w:pPr>
          </w:p>
        </w:tc>
        <w:tc>
          <w:tcPr>
            <w:tcW w:w="2200" w:type="dxa"/>
            <w:tcBorders>
              <w:top w:val="nil"/>
              <w:left w:val="nil"/>
              <w:bottom w:val="nil"/>
            </w:tcBorders>
            <w:tcMar>
              <w:top w:w="0" w:type="dxa"/>
              <w:left w:w="70" w:type="dxa"/>
              <w:bottom w:w="0" w:type="dxa"/>
              <w:right w:w="70" w:type="dxa"/>
            </w:tcMar>
            <w:vAlign w:val="center"/>
            <w:tcPrChange w:id="185" w:author="ZTE-Ma Zhifeng" w:date="2022-02-10T10:34:00Z">
              <w:tcPr>
                <w:tcW w:w="2200" w:type="dxa"/>
                <w:gridSpan w:val="2"/>
                <w:tcMar>
                  <w:top w:w="0" w:type="dxa"/>
                  <w:left w:w="70" w:type="dxa"/>
                  <w:bottom w:w="0" w:type="dxa"/>
                  <w:right w:w="70" w:type="dxa"/>
                </w:tcMar>
                <w:vAlign w:val="center"/>
              </w:tcPr>
            </w:tcPrChange>
          </w:tcPr>
          <w:p w14:paraId="63D1792C" w14:textId="77777777" w:rsidR="005513FC" w:rsidRPr="00CA19DC" w:rsidRDefault="005513FC" w:rsidP="00E67E14">
            <w:pPr>
              <w:pStyle w:val="TAH"/>
            </w:pPr>
          </w:p>
        </w:tc>
        <w:tc>
          <w:tcPr>
            <w:tcW w:w="2725" w:type="dxa"/>
            <w:gridSpan w:val="2"/>
            <w:tcMar>
              <w:top w:w="0" w:type="dxa"/>
              <w:left w:w="70" w:type="dxa"/>
              <w:bottom w:w="0" w:type="dxa"/>
              <w:right w:w="70" w:type="dxa"/>
            </w:tcMar>
            <w:vAlign w:val="center"/>
            <w:tcPrChange w:id="186" w:author="ZTE-Ma Zhifeng" w:date="2022-02-10T10:34:00Z">
              <w:tcPr>
                <w:tcW w:w="2725" w:type="dxa"/>
                <w:gridSpan w:val="4"/>
                <w:tcMar>
                  <w:top w:w="0" w:type="dxa"/>
                  <w:left w:w="70" w:type="dxa"/>
                  <w:bottom w:w="0" w:type="dxa"/>
                  <w:right w:w="70" w:type="dxa"/>
                </w:tcMar>
                <w:vAlign w:val="center"/>
              </w:tcPr>
            </w:tcPrChange>
          </w:tcPr>
          <w:p w14:paraId="7622859E" w14:textId="77777777" w:rsidR="005513FC" w:rsidRPr="00CA19DC" w:rsidRDefault="005513FC" w:rsidP="00E67E14">
            <w:pPr>
              <w:pStyle w:val="TAH"/>
            </w:pPr>
            <w:r w:rsidRPr="00CA19DC">
              <w:t>BW ≤ 40MHz</w:t>
            </w:r>
          </w:p>
        </w:tc>
        <w:tc>
          <w:tcPr>
            <w:tcW w:w="2725" w:type="dxa"/>
            <w:gridSpan w:val="2"/>
            <w:tcMar>
              <w:top w:w="0" w:type="dxa"/>
              <w:left w:w="70" w:type="dxa"/>
              <w:bottom w:w="0" w:type="dxa"/>
              <w:right w:w="70" w:type="dxa"/>
            </w:tcMar>
            <w:vAlign w:val="center"/>
            <w:tcPrChange w:id="187" w:author="ZTE-Ma Zhifeng" w:date="2022-02-10T10:34:00Z">
              <w:tcPr>
                <w:tcW w:w="2725" w:type="dxa"/>
                <w:gridSpan w:val="4"/>
                <w:tcMar>
                  <w:top w:w="0" w:type="dxa"/>
                  <w:left w:w="70" w:type="dxa"/>
                  <w:bottom w:w="0" w:type="dxa"/>
                  <w:right w:w="70" w:type="dxa"/>
                </w:tcMar>
                <w:vAlign w:val="center"/>
              </w:tcPr>
            </w:tcPrChange>
          </w:tcPr>
          <w:p w14:paraId="256CE92C" w14:textId="77777777" w:rsidR="005513FC" w:rsidRPr="00CA19DC" w:rsidRDefault="005513FC" w:rsidP="00E67E14">
            <w:pPr>
              <w:pStyle w:val="TAH"/>
            </w:pPr>
            <w:r w:rsidRPr="00CA19DC">
              <w:t>40MHz &lt; BW ≤ 100MHz</w:t>
            </w:r>
          </w:p>
        </w:tc>
      </w:tr>
      <w:tr w:rsidR="005513FC" w:rsidRPr="00CA19DC" w14:paraId="2AD4CE9C" w14:textId="77777777" w:rsidTr="007169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8" w:author="ZTE-Ma Zhifeng" w:date="2022-02-10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25"/>
          <w:jc w:val="center"/>
          <w:trPrChange w:id="189" w:author="ZTE-Ma Zhifeng" w:date="2022-02-10T10:34:00Z">
            <w:trPr>
              <w:gridAfter w:val="0"/>
              <w:trHeight w:val="525"/>
              <w:jc w:val="center"/>
            </w:trPr>
          </w:trPrChange>
        </w:trPr>
        <w:tc>
          <w:tcPr>
            <w:tcW w:w="0" w:type="auto"/>
            <w:tcBorders>
              <w:top w:val="nil"/>
              <w:right w:val="nil"/>
            </w:tcBorders>
            <w:tcMar>
              <w:top w:w="0" w:type="dxa"/>
              <w:left w:w="70" w:type="dxa"/>
              <w:bottom w:w="0" w:type="dxa"/>
              <w:right w:w="70" w:type="dxa"/>
            </w:tcMar>
            <w:vAlign w:val="center"/>
            <w:tcPrChange w:id="190" w:author="ZTE-Ma Zhifeng" w:date="2022-02-10T10:34:00Z">
              <w:tcPr>
                <w:tcW w:w="0" w:type="auto"/>
                <w:gridSpan w:val="2"/>
                <w:tcMar>
                  <w:top w:w="0" w:type="dxa"/>
                  <w:left w:w="70" w:type="dxa"/>
                  <w:bottom w:w="0" w:type="dxa"/>
                  <w:right w:w="70" w:type="dxa"/>
                </w:tcMar>
                <w:vAlign w:val="center"/>
              </w:tcPr>
            </w:tcPrChange>
          </w:tcPr>
          <w:p w14:paraId="749EB8ED" w14:textId="77777777" w:rsidR="005513FC" w:rsidRPr="00CA19DC" w:rsidRDefault="005513FC" w:rsidP="00E67E14">
            <w:pPr>
              <w:pStyle w:val="TAH"/>
            </w:pPr>
          </w:p>
        </w:tc>
        <w:tc>
          <w:tcPr>
            <w:tcW w:w="1387" w:type="dxa"/>
            <w:tcBorders>
              <w:top w:val="nil"/>
              <w:left w:val="nil"/>
              <w:right w:val="nil"/>
            </w:tcBorders>
            <w:tcMar>
              <w:top w:w="0" w:type="dxa"/>
              <w:left w:w="70" w:type="dxa"/>
              <w:bottom w:w="0" w:type="dxa"/>
              <w:right w:w="70" w:type="dxa"/>
            </w:tcMar>
            <w:vAlign w:val="center"/>
            <w:tcPrChange w:id="191" w:author="ZTE-Ma Zhifeng" w:date="2022-02-10T10:34:00Z">
              <w:tcPr>
                <w:tcW w:w="1387" w:type="dxa"/>
                <w:gridSpan w:val="2"/>
                <w:tcMar>
                  <w:top w:w="0" w:type="dxa"/>
                  <w:left w:w="70" w:type="dxa"/>
                  <w:bottom w:w="0" w:type="dxa"/>
                  <w:right w:w="70" w:type="dxa"/>
                </w:tcMar>
                <w:vAlign w:val="center"/>
              </w:tcPr>
            </w:tcPrChange>
          </w:tcPr>
          <w:p w14:paraId="08295483" w14:textId="77777777" w:rsidR="005513FC" w:rsidRPr="00CA19DC" w:rsidRDefault="005513FC" w:rsidP="00E67E14">
            <w:pPr>
              <w:pStyle w:val="TAH"/>
            </w:pPr>
          </w:p>
        </w:tc>
        <w:tc>
          <w:tcPr>
            <w:tcW w:w="2200" w:type="dxa"/>
            <w:tcBorders>
              <w:top w:val="nil"/>
              <w:left w:val="nil"/>
            </w:tcBorders>
            <w:tcMar>
              <w:top w:w="0" w:type="dxa"/>
              <w:left w:w="70" w:type="dxa"/>
              <w:bottom w:w="0" w:type="dxa"/>
              <w:right w:w="70" w:type="dxa"/>
            </w:tcMar>
            <w:vAlign w:val="center"/>
            <w:tcPrChange w:id="192" w:author="ZTE-Ma Zhifeng" w:date="2022-02-10T10:34:00Z">
              <w:tcPr>
                <w:tcW w:w="2200" w:type="dxa"/>
                <w:gridSpan w:val="2"/>
                <w:tcMar>
                  <w:top w:w="0" w:type="dxa"/>
                  <w:left w:w="70" w:type="dxa"/>
                  <w:bottom w:w="0" w:type="dxa"/>
                  <w:right w:w="70" w:type="dxa"/>
                </w:tcMar>
                <w:vAlign w:val="center"/>
              </w:tcPr>
            </w:tcPrChange>
          </w:tcPr>
          <w:p w14:paraId="349BD52C" w14:textId="77777777" w:rsidR="005513FC" w:rsidRPr="00CA19DC" w:rsidRDefault="005513FC" w:rsidP="00E67E14">
            <w:pPr>
              <w:pStyle w:val="TAH"/>
            </w:pPr>
          </w:p>
        </w:tc>
        <w:tc>
          <w:tcPr>
            <w:tcW w:w="1346" w:type="dxa"/>
            <w:tcMar>
              <w:top w:w="0" w:type="dxa"/>
              <w:left w:w="70" w:type="dxa"/>
              <w:bottom w:w="0" w:type="dxa"/>
              <w:right w:w="70" w:type="dxa"/>
            </w:tcMar>
            <w:vAlign w:val="center"/>
            <w:hideMark/>
            <w:tcPrChange w:id="193" w:author="ZTE-Ma Zhifeng" w:date="2022-02-10T10:34:00Z">
              <w:tcPr>
                <w:tcW w:w="1346" w:type="dxa"/>
                <w:gridSpan w:val="2"/>
                <w:tcMar>
                  <w:top w:w="0" w:type="dxa"/>
                  <w:left w:w="70" w:type="dxa"/>
                  <w:bottom w:w="0" w:type="dxa"/>
                  <w:right w:w="70" w:type="dxa"/>
                </w:tcMar>
                <w:vAlign w:val="center"/>
                <w:hideMark/>
              </w:tcPr>
            </w:tcPrChange>
          </w:tcPr>
          <w:p w14:paraId="594DB992" w14:textId="77777777" w:rsidR="005513FC" w:rsidRPr="00CA19DC" w:rsidRDefault="005513FC" w:rsidP="00E67E14">
            <w:pPr>
              <w:pStyle w:val="TAH"/>
            </w:pPr>
            <w:r w:rsidRPr="00CA19DC">
              <w:t xml:space="preserve">f ≤ 3.0GHz </w:t>
            </w:r>
          </w:p>
        </w:tc>
        <w:tc>
          <w:tcPr>
            <w:tcW w:w="1379" w:type="dxa"/>
            <w:tcMar>
              <w:top w:w="0" w:type="dxa"/>
              <w:left w:w="70" w:type="dxa"/>
              <w:bottom w:w="0" w:type="dxa"/>
              <w:right w:w="70" w:type="dxa"/>
            </w:tcMar>
            <w:vAlign w:val="center"/>
            <w:hideMark/>
            <w:tcPrChange w:id="194" w:author="ZTE-Ma Zhifeng" w:date="2022-02-10T10:34:00Z">
              <w:tcPr>
                <w:tcW w:w="1379" w:type="dxa"/>
                <w:gridSpan w:val="2"/>
                <w:tcMar>
                  <w:top w:w="0" w:type="dxa"/>
                  <w:left w:w="70" w:type="dxa"/>
                  <w:bottom w:w="0" w:type="dxa"/>
                  <w:right w:w="70" w:type="dxa"/>
                </w:tcMar>
                <w:vAlign w:val="center"/>
                <w:hideMark/>
              </w:tcPr>
            </w:tcPrChange>
          </w:tcPr>
          <w:p w14:paraId="15D505E9" w14:textId="77777777" w:rsidR="005513FC" w:rsidRPr="00CA19DC" w:rsidRDefault="005513FC" w:rsidP="00E67E14">
            <w:pPr>
              <w:pStyle w:val="TAH"/>
            </w:pPr>
            <w:r w:rsidRPr="00CA19DC">
              <w:t>3.0GHz &lt; f ≤ 6.0GHz</w:t>
            </w:r>
          </w:p>
        </w:tc>
        <w:tc>
          <w:tcPr>
            <w:tcW w:w="1314" w:type="dxa"/>
            <w:tcMar>
              <w:top w:w="0" w:type="dxa"/>
              <w:left w:w="70" w:type="dxa"/>
              <w:bottom w:w="0" w:type="dxa"/>
              <w:right w:w="70" w:type="dxa"/>
            </w:tcMar>
            <w:vAlign w:val="center"/>
            <w:hideMark/>
            <w:tcPrChange w:id="195" w:author="ZTE-Ma Zhifeng" w:date="2022-02-10T10:34:00Z">
              <w:tcPr>
                <w:tcW w:w="1314" w:type="dxa"/>
                <w:gridSpan w:val="2"/>
                <w:tcMar>
                  <w:top w:w="0" w:type="dxa"/>
                  <w:left w:w="70" w:type="dxa"/>
                  <w:bottom w:w="0" w:type="dxa"/>
                  <w:right w:w="70" w:type="dxa"/>
                </w:tcMar>
                <w:vAlign w:val="center"/>
                <w:hideMark/>
              </w:tcPr>
            </w:tcPrChange>
          </w:tcPr>
          <w:p w14:paraId="28507664" w14:textId="77777777" w:rsidR="005513FC" w:rsidRPr="00CA19DC" w:rsidRDefault="005513FC" w:rsidP="00E67E14">
            <w:pPr>
              <w:pStyle w:val="TAH"/>
            </w:pPr>
            <w:r w:rsidRPr="00CA19DC">
              <w:t xml:space="preserve">f ≤ 3.0GHz </w:t>
            </w:r>
          </w:p>
        </w:tc>
        <w:tc>
          <w:tcPr>
            <w:tcW w:w="1411" w:type="dxa"/>
            <w:tcMar>
              <w:top w:w="0" w:type="dxa"/>
              <w:left w:w="70" w:type="dxa"/>
              <w:bottom w:w="0" w:type="dxa"/>
              <w:right w:w="70" w:type="dxa"/>
            </w:tcMar>
            <w:vAlign w:val="center"/>
            <w:hideMark/>
            <w:tcPrChange w:id="196" w:author="ZTE-Ma Zhifeng" w:date="2022-02-10T10:34:00Z">
              <w:tcPr>
                <w:tcW w:w="1411" w:type="dxa"/>
                <w:gridSpan w:val="2"/>
                <w:tcMar>
                  <w:top w:w="0" w:type="dxa"/>
                  <w:left w:w="70" w:type="dxa"/>
                  <w:bottom w:w="0" w:type="dxa"/>
                  <w:right w:w="70" w:type="dxa"/>
                </w:tcMar>
                <w:vAlign w:val="center"/>
                <w:hideMark/>
              </w:tcPr>
            </w:tcPrChange>
          </w:tcPr>
          <w:p w14:paraId="31DA9D64" w14:textId="77777777" w:rsidR="005513FC" w:rsidRPr="00CA19DC" w:rsidRDefault="005513FC" w:rsidP="00E67E14">
            <w:pPr>
              <w:pStyle w:val="TAH"/>
            </w:pPr>
            <w:r w:rsidRPr="00CA19DC">
              <w:t>3.0GHz &lt; f ≤ 6.0GHz</w:t>
            </w:r>
          </w:p>
        </w:tc>
      </w:tr>
      <w:tr w:rsidR="005513FC" w:rsidRPr="00CA19DC" w14:paraId="3CF80526" w14:textId="77777777" w:rsidTr="00E67E14">
        <w:trPr>
          <w:trHeight w:val="300"/>
          <w:jc w:val="center"/>
        </w:trPr>
        <w:tc>
          <w:tcPr>
            <w:tcW w:w="0" w:type="auto"/>
            <w:vMerge w:val="restart"/>
            <w:tcMar>
              <w:top w:w="0" w:type="dxa"/>
              <w:left w:w="70" w:type="dxa"/>
              <w:bottom w:w="0" w:type="dxa"/>
              <w:right w:w="70" w:type="dxa"/>
            </w:tcMar>
            <w:vAlign w:val="center"/>
            <w:hideMark/>
          </w:tcPr>
          <w:p w14:paraId="410702E0" w14:textId="77777777" w:rsidR="005513FC" w:rsidRPr="00CA19DC" w:rsidRDefault="005513FC" w:rsidP="00E67E14">
            <w:pPr>
              <w:pStyle w:val="TAH"/>
            </w:pPr>
            <w:r w:rsidRPr="00CA19DC">
              <w:t>SCell</w:t>
            </w:r>
          </w:p>
        </w:tc>
        <w:tc>
          <w:tcPr>
            <w:tcW w:w="1387" w:type="dxa"/>
            <w:vMerge w:val="restart"/>
            <w:tcMar>
              <w:top w:w="0" w:type="dxa"/>
              <w:left w:w="70" w:type="dxa"/>
              <w:bottom w:w="0" w:type="dxa"/>
              <w:right w:w="70" w:type="dxa"/>
            </w:tcMar>
            <w:vAlign w:val="center"/>
            <w:hideMark/>
          </w:tcPr>
          <w:p w14:paraId="45061ACD" w14:textId="77777777" w:rsidR="005513FC" w:rsidRPr="00CA19DC" w:rsidRDefault="005513FC" w:rsidP="00E67E14">
            <w:pPr>
              <w:pStyle w:val="TAH"/>
            </w:pPr>
            <w:r w:rsidRPr="00CA19DC">
              <w:t>BW ≤ 40MHz</w:t>
            </w:r>
          </w:p>
        </w:tc>
        <w:tc>
          <w:tcPr>
            <w:tcW w:w="2200" w:type="dxa"/>
            <w:tcMar>
              <w:top w:w="0" w:type="dxa"/>
              <w:left w:w="70" w:type="dxa"/>
              <w:bottom w:w="0" w:type="dxa"/>
              <w:right w:w="70" w:type="dxa"/>
            </w:tcMar>
            <w:vAlign w:val="center"/>
            <w:hideMark/>
          </w:tcPr>
          <w:p w14:paraId="163EF2A2" w14:textId="77777777" w:rsidR="005513FC" w:rsidRPr="00CA19DC" w:rsidRDefault="005513FC" w:rsidP="00E67E14">
            <w:pPr>
              <w:pStyle w:val="TAH"/>
            </w:pPr>
            <w:r w:rsidRPr="00CA19DC">
              <w:t xml:space="preserve">f ≤ 3.0GHz </w:t>
            </w:r>
          </w:p>
        </w:tc>
        <w:tc>
          <w:tcPr>
            <w:tcW w:w="1346" w:type="dxa"/>
            <w:tcMar>
              <w:top w:w="0" w:type="dxa"/>
              <w:left w:w="70" w:type="dxa"/>
              <w:bottom w:w="0" w:type="dxa"/>
              <w:right w:w="70" w:type="dxa"/>
            </w:tcMar>
            <w:vAlign w:val="center"/>
            <w:hideMark/>
          </w:tcPr>
          <w:p w14:paraId="07EEE142" w14:textId="77777777" w:rsidR="005513FC" w:rsidRPr="00CA19DC" w:rsidRDefault="005513FC" w:rsidP="00E67E14">
            <w:pPr>
              <w:pStyle w:val="TAC"/>
            </w:pPr>
            <w:r w:rsidRPr="00CA19DC">
              <w:rPr>
                <w:lang w:eastAsia="zh-CN"/>
              </w:rPr>
              <w:t>0.7</w:t>
            </w:r>
          </w:p>
        </w:tc>
        <w:tc>
          <w:tcPr>
            <w:tcW w:w="1379" w:type="dxa"/>
            <w:tcMar>
              <w:top w:w="0" w:type="dxa"/>
              <w:left w:w="70" w:type="dxa"/>
              <w:bottom w:w="0" w:type="dxa"/>
              <w:right w:w="70" w:type="dxa"/>
            </w:tcMar>
            <w:vAlign w:val="center"/>
            <w:hideMark/>
          </w:tcPr>
          <w:p w14:paraId="7244617D" w14:textId="77777777" w:rsidR="005513FC" w:rsidRPr="00CA19DC" w:rsidRDefault="005513FC" w:rsidP="00E67E14">
            <w:pPr>
              <w:pStyle w:val="TAC"/>
            </w:pPr>
            <w:r w:rsidRPr="00CA19DC">
              <w:rPr>
                <w:lang w:eastAsia="zh-CN"/>
              </w:rPr>
              <w:t>1.0</w:t>
            </w:r>
          </w:p>
        </w:tc>
        <w:tc>
          <w:tcPr>
            <w:tcW w:w="1314" w:type="dxa"/>
            <w:tcMar>
              <w:top w:w="0" w:type="dxa"/>
              <w:left w:w="70" w:type="dxa"/>
              <w:bottom w:w="0" w:type="dxa"/>
              <w:right w:w="70" w:type="dxa"/>
            </w:tcMar>
            <w:vAlign w:val="center"/>
            <w:hideMark/>
          </w:tcPr>
          <w:p w14:paraId="445CE14F" w14:textId="77777777" w:rsidR="005513FC" w:rsidRPr="00CA19DC" w:rsidRDefault="005513FC" w:rsidP="00E67E14">
            <w:pPr>
              <w:pStyle w:val="TAC"/>
            </w:pPr>
            <w:r w:rsidRPr="00CA19DC">
              <w:rPr>
                <w:lang w:eastAsia="zh-CN"/>
              </w:rPr>
              <w:t>1.0</w:t>
            </w:r>
          </w:p>
        </w:tc>
        <w:tc>
          <w:tcPr>
            <w:tcW w:w="1411" w:type="dxa"/>
            <w:tcMar>
              <w:top w:w="0" w:type="dxa"/>
              <w:left w:w="70" w:type="dxa"/>
              <w:bottom w:w="0" w:type="dxa"/>
              <w:right w:w="70" w:type="dxa"/>
            </w:tcMar>
            <w:vAlign w:val="center"/>
            <w:hideMark/>
          </w:tcPr>
          <w:p w14:paraId="3A3C78EE" w14:textId="77777777" w:rsidR="005513FC" w:rsidRPr="00CA19DC" w:rsidRDefault="005513FC" w:rsidP="00E67E14">
            <w:pPr>
              <w:pStyle w:val="TAC"/>
            </w:pPr>
            <w:r w:rsidRPr="00CA19DC">
              <w:rPr>
                <w:lang w:eastAsia="zh-CN"/>
              </w:rPr>
              <w:t>1.0</w:t>
            </w:r>
          </w:p>
        </w:tc>
      </w:tr>
      <w:tr w:rsidR="005513FC" w:rsidRPr="00CA19DC" w14:paraId="5F992952" w14:textId="77777777" w:rsidTr="00E67E14">
        <w:trPr>
          <w:trHeight w:val="315"/>
          <w:jc w:val="center"/>
        </w:trPr>
        <w:tc>
          <w:tcPr>
            <w:tcW w:w="0" w:type="auto"/>
            <w:vMerge/>
            <w:vAlign w:val="center"/>
            <w:hideMark/>
          </w:tcPr>
          <w:p w14:paraId="11EA4F9C" w14:textId="77777777" w:rsidR="005513FC" w:rsidRPr="00CA19DC" w:rsidRDefault="005513FC" w:rsidP="00E67E14">
            <w:pPr>
              <w:pStyle w:val="TAH"/>
            </w:pPr>
          </w:p>
        </w:tc>
        <w:tc>
          <w:tcPr>
            <w:tcW w:w="1387" w:type="dxa"/>
            <w:vMerge/>
            <w:vAlign w:val="center"/>
            <w:hideMark/>
          </w:tcPr>
          <w:p w14:paraId="64FCCE1D" w14:textId="77777777" w:rsidR="005513FC" w:rsidRPr="00CA19DC" w:rsidRDefault="005513FC" w:rsidP="00E67E14">
            <w:pPr>
              <w:pStyle w:val="TAH"/>
            </w:pPr>
          </w:p>
        </w:tc>
        <w:tc>
          <w:tcPr>
            <w:tcW w:w="2200" w:type="dxa"/>
            <w:tcMar>
              <w:top w:w="0" w:type="dxa"/>
              <w:left w:w="70" w:type="dxa"/>
              <w:bottom w:w="0" w:type="dxa"/>
              <w:right w:w="70" w:type="dxa"/>
            </w:tcMar>
            <w:vAlign w:val="center"/>
            <w:hideMark/>
          </w:tcPr>
          <w:p w14:paraId="517C2273" w14:textId="77777777" w:rsidR="005513FC" w:rsidRPr="00CA19DC" w:rsidRDefault="005513FC" w:rsidP="00E67E14">
            <w:pPr>
              <w:pStyle w:val="TAH"/>
            </w:pPr>
            <w:r w:rsidRPr="00CA19DC">
              <w:t>3.0GHz &lt; f ≤ 6.0GHz</w:t>
            </w:r>
          </w:p>
        </w:tc>
        <w:tc>
          <w:tcPr>
            <w:tcW w:w="1346" w:type="dxa"/>
            <w:tcMar>
              <w:top w:w="0" w:type="dxa"/>
              <w:left w:w="70" w:type="dxa"/>
              <w:bottom w:w="0" w:type="dxa"/>
              <w:right w:w="70" w:type="dxa"/>
            </w:tcMar>
            <w:vAlign w:val="center"/>
            <w:hideMark/>
          </w:tcPr>
          <w:p w14:paraId="22426F8B" w14:textId="77777777" w:rsidR="005513FC" w:rsidRPr="00CA19DC" w:rsidRDefault="005513FC" w:rsidP="00E67E14">
            <w:pPr>
              <w:pStyle w:val="TAC"/>
            </w:pPr>
            <w:r w:rsidRPr="00CA19DC">
              <w:rPr>
                <w:lang w:eastAsia="zh-CN"/>
              </w:rPr>
              <w:t>1.0</w:t>
            </w:r>
          </w:p>
        </w:tc>
        <w:tc>
          <w:tcPr>
            <w:tcW w:w="1379" w:type="dxa"/>
            <w:tcMar>
              <w:top w:w="0" w:type="dxa"/>
              <w:left w:w="70" w:type="dxa"/>
              <w:bottom w:w="0" w:type="dxa"/>
              <w:right w:w="70" w:type="dxa"/>
            </w:tcMar>
            <w:vAlign w:val="center"/>
            <w:hideMark/>
          </w:tcPr>
          <w:p w14:paraId="69BDF233" w14:textId="77777777" w:rsidR="005513FC" w:rsidRPr="00CA19DC" w:rsidRDefault="005513FC" w:rsidP="00E67E14">
            <w:pPr>
              <w:pStyle w:val="TAC"/>
            </w:pPr>
            <w:r w:rsidRPr="00CA19DC" w:rsidDel="00776565">
              <w:t>1</w:t>
            </w:r>
            <w:r w:rsidRPr="00CA19DC">
              <w:rPr>
                <w:lang w:eastAsia="zh-CN"/>
              </w:rPr>
              <w:t>.0</w:t>
            </w:r>
          </w:p>
        </w:tc>
        <w:tc>
          <w:tcPr>
            <w:tcW w:w="1314" w:type="dxa"/>
            <w:tcMar>
              <w:top w:w="0" w:type="dxa"/>
              <w:left w:w="70" w:type="dxa"/>
              <w:bottom w:w="0" w:type="dxa"/>
              <w:right w:w="70" w:type="dxa"/>
            </w:tcMar>
            <w:vAlign w:val="center"/>
            <w:hideMark/>
          </w:tcPr>
          <w:p w14:paraId="37016C0A" w14:textId="77777777" w:rsidR="005513FC" w:rsidRPr="00CA19DC" w:rsidRDefault="005513FC" w:rsidP="00E67E14">
            <w:pPr>
              <w:pStyle w:val="TAC"/>
            </w:pPr>
            <w:r w:rsidRPr="00CA19DC">
              <w:rPr>
                <w:lang w:eastAsia="zh-CN"/>
              </w:rPr>
              <w:t>1.0</w:t>
            </w:r>
          </w:p>
        </w:tc>
        <w:tc>
          <w:tcPr>
            <w:tcW w:w="1411" w:type="dxa"/>
            <w:tcMar>
              <w:top w:w="0" w:type="dxa"/>
              <w:left w:w="70" w:type="dxa"/>
              <w:bottom w:w="0" w:type="dxa"/>
              <w:right w:w="70" w:type="dxa"/>
            </w:tcMar>
            <w:vAlign w:val="center"/>
            <w:hideMark/>
          </w:tcPr>
          <w:p w14:paraId="4C9A897C" w14:textId="77777777" w:rsidR="005513FC" w:rsidRPr="00CA19DC" w:rsidRDefault="005513FC" w:rsidP="00E67E14">
            <w:pPr>
              <w:pStyle w:val="TAC"/>
            </w:pPr>
            <w:r w:rsidRPr="00CA19DC">
              <w:rPr>
                <w:lang w:eastAsia="zh-CN"/>
              </w:rPr>
              <w:t>1.0</w:t>
            </w:r>
          </w:p>
        </w:tc>
      </w:tr>
      <w:tr w:rsidR="005513FC" w:rsidRPr="00CA19DC" w14:paraId="7384FD18" w14:textId="77777777" w:rsidTr="00E67E14">
        <w:trPr>
          <w:trHeight w:val="315"/>
          <w:jc w:val="center"/>
        </w:trPr>
        <w:tc>
          <w:tcPr>
            <w:tcW w:w="0" w:type="auto"/>
            <w:vMerge/>
            <w:vAlign w:val="center"/>
          </w:tcPr>
          <w:p w14:paraId="11D30F60" w14:textId="77777777" w:rsidR="005513FC" w:rsidRPr="00CA19DC" w:rsidRDefault="005513FC" w:rsidP="00E67E14">
            <w:pPr>
              <w:pStyle w:val="TAH"/>
            </w:pPr>
          </w:p>
        </w:tc>
        <w:tc>
          <w:tcPr>
            <w:tcW w:w="1387" w:type="dxa"/>
            <w:vMerge w:val="restart"/>
            <w:vAlign w:val="center"/>
          </w:tcPr>
          <w:p w14:paraId="69018E85" w14:textId="77777777" w:rsidR="005513FC" w:rsidRPr="00CA19DC" w:rsidRDefault="005513FC" w:rsidP="00E67E14">
            <w:pPr>
              <w:pStyle w:val="TAH"/>
            </w:pPr>
            <w:r w:rsidRPr="00CA19DC">
              <w:t>40MHz &lt; BW ≤ 100MHz</w:t>
            </w:r>
          </w:p>
        </w:tc>
        <w:tc>
          <w:tcPr>
            <w:tcW w:w="2200" w:type="dxa"/>
            <w:tcMar>
              <w:top w:w="0" w:type="dxa"/>
              <w:left w:w="70" w:type="dxa"/>
              <w:bottom w:w="0" w:type="dxa"/>
              <w:right w:w="70" w:type="dxa"/>
            </w:tcMar>
            <w:vAlign w:val="center"/>
          </w:tcPr>
          <w:p w14:paraId="7BC56A71" w14:textId="77777777" w:rsidR="005513FC" w:rsidRPr="00CA19DC" w:rsidRDefault="005513FC" w:rsidP="00E67E14">
            <w:pPr>
              <w:pStyle w:val="TAH"/>
            </w:pPr>
            <w:r w:rsidRPr="00CA19DC">
              <w:t xml:space="preserve">f ≤ 3.0GHz </w:t>
            </w:r>
          </w:p>
        </w:tc>
        <w:tc>
          <w:tcPr>
            <w:tcW w:w="1346" w:type="dxa"/>
            <w:tcMar>
              <w:top w:w="0" w:type="dxa"/>
              <w:left w:w="70" w:type="dxa"/>
              <w:bottom w:w="0" w:type="dxa"/>
              <w:right w:w="70" w:type="dxa"/>
            </w:tcMar>
          </w:tcPr>
          <w:p w14:paraId="5F9160FE" w14:textId="77777777" w:rsidR="005513FC" w:rsidRPr="00CA19DC" w:rsidRDefault="005513FC" w:rsidP="00E67E14">
            <w:pPr>
              <w:pStyle w:val="TAC"/>
            </w:pPr>
            <w:r w:rsidRPr="00CA19DC">
              <w:rPr>
                <w:lang w:eastAsia="zh-CN"/>
              </w:rPr>
              <w:t>1.0</w:t>
            </w:r>
          </w:p>
        </w:tc>
        <w:tc>
          <w:tcPr>
            <w:tcW w:w="1379" w:type="dxa"/>
            <w:tcMar>
              <w:top w:w="0" w:type="dxa"/>
              <w:left w:w="70" w:type="dxa"/>
              <w:bottom w:w="0" w:type="dxa"/>
              <w:right w:w="70" w:type="dxa"/>
            </w:tcMar>
          </w:tcPr>
          <w:p w14:paraId="6742D87F" w14:textId="77777777" w:rsidR="005513FC" w:rsidRPr="00CA19DC" w:rsidRDefault="005513FC" w:rsidP="00E67E14">
            <w:pPr>
              <w:pStyle w:val="TAC"/>
            </w:pPr>
            <w:r w:rsidRPr="00CA19DC">
              <w:rPr>
                <w:lang w:eastAsia="zh-CN"/>
              </w:rPr>
              <w:t>1.0</w:t>
            </w:r>
          </w:p>
        </w:tc>
        <w:tc>
          <w:tcPr>
            <w:tcW w:w="1314" w:type="dxa"/>
            <w:tcMar>
              <w:top w:w="0" w:type="dxa"/>
              <w:left w:w="70" w:type="dxa"/>
              <w:bottom w:w="0" w:type="dxa"/>
              <w:right w:w="70" w:type="dxa"/>
            </w:tcMar>
          </w:tcPr>
          <w:p w14:paraId="0A787361" w14:textId="77777777" w:rsidR="005513FC" w:rsidRPr="00CA19DC" w:rsidRDefault="005513FC" w:rsidP="00E67E14">
            <w:pPr>
              <w:pStyle w:val="TAC"/>
            </w:pPr>
            <w:r w:rsidRPr="00CA19DC">
              <w:rPr>
                <w:lang w:eastAsia="zh-CN"/>
              </w:rPr>
              <w:t>1.0</w:t>
            </w:r>
          </w:p>
        </w:tc>
        <w:tc>
          <w:tcPr>
            <w:tcW w:w="1411" w:type="dxa"/>
            <w:tcMar>
              <w:top w:w="0" w:type="dxa"/>
              <w:left w:w="70" w:type="dxa"/>
              <w:bottom w:w="0" w:type="dxa"/>
              <w:right w:w="70" w:type="dxa"/>
            </w:tcMar>
          </w:tcPr>
          <w:p w14:paraId="49EF11A7" w14:textId="77777777" w:rsidR="005513FC" w:rsidRPr="00CA19DC" w:rsidRDefault="005513FC" w:rsidP="00E67E14">
            <w:pPr>
              <w:pStyle w:val="TAC"/>
            </w:pPr>
            <w:r w:rsidRPr="00CA19DC">
              <w:rPr>
                <w:lang w:eastAsia="zh-CN"/>
              </w:rPr>
              <w:t>1.0</w:t>
            </w:r>
          </w:p>
        </w:tc>
      </w:tr>
      <w:tr w:rsidR="005513FC" w:rsidRPr="00CA19DC" w14:paraId="6F386DD0" w14:textId="77777777" w:rsidTr="00E67E14">
        <w:trPr>
          <w:trHeight w:val="315"/>
          <w:jc w:val="center"/>
        </w:trPr>
        <w:tc>
          <w:tcPr>
            <w:tcW w:w="0" w:type="auto"/>
            <w:vMerge/>
            <w:vAlign w:val="center"/>
          </w:tcPr>
          <w:p w14:paraId="4FEE8238" w14:textId="77777777" w:rsidR="005513FC" w:rsidRPr="00CA19DC" w:rsidRDefault="005513FC" w:rsidP="00E67E14">
            <w:pPr>
              <w:pStyle w:val="TAH"/>
            </w:pPr>
          </w:p>
        </w:tc>
        <w:tc>
          <w:tcPr>
            <w:tcW w:w="1387" w:type="dxa"/>
            <w:vMerge/>
            <w:vAlign w:val="center"/>
          </w:tcPr>
          <w:p w14:paraId="0C068BF8" w14:textId="77777777" w:rsidR="005513FC" w:rsidRPr="00CA19DC" w:rsidRDefault="005513FC" w:rsidP="00E67E14">
            <w:pPr>
              <w:pStyle w:val="TAH"/>
            </w:pPr>
          </w:p>
        </w:tc>
        <w:tc>
          <w:tcPr>
            <w:tcW w:w="2200" w:type="dxa"/>
            <w:tcMar>
              <w:top w:w="0" w:type="dxa"/>
              <w:left w:w="70" w:type="dxa"/>
              <w:bottom w:w="0" w:type="dxa"/>
              <w:right w:w="70" w:type="dxa"/>
            </w:tcMar>
            <w:vAlign w:val="center"/>
          </w:tcPr>
          <w:p w14:paraId="7234529A" w14:textId="77777777" w:rsidR="005513FC" w:rsidRPr="00CA19DC" w:rsidRDefault="005513FC" w:rsidP="00E67E14">
            <w:pPr>
              <w:pStyle w:val="TAH"/>
            </w:pPr>
            <w:r w:rsidRPr="00CA19DC">
              <w:t>3.0GHz &lt; f ≤ 6.0GHz</w:t>
            </w:r>
          </w:p>
        </w:tc>
        <w:tc>
          <w:tcPr>
            <w:tcW w:w="1346" w:type="dxa"/>
            <w:tcMar>
              <w:top w:w="0" w:type="dxa"/>
              <w:left w:w="70" w:type="dxa"/>
              <w:bottom w:w="0" w:type="dxa"/>
              <w:right w:w="70" w:type="dxa"/>
            </w:tcMar>
          </w:tcPr>
          <w:p w14:paraId="5C51CFE9" w14:textId="77777777" w:rsidR="005513FC" w:rsidRPr="00CA19DC" w:rsidRDefault="005513FC" w:rsidP="00E67E14">
            <w:pPr>
              <w:pStyle w:val="TAC"/>
            </w:pPr>
            <w:r w:rsidRPr="00CA19DC">
              <w:rPr>
                <w:lang w:eastAsia="zh-CN"/>
              </w:rPr>
              <w:t>1.0</w:t>
            </w:r>
          </w:p>
        </w:tc>
        <w:tc>
          <w:tcPr>
            <w:tcW w:w="1379" w:type="dxa"/>
            <w:tcMar>
              <w:top w:w="0" w:type="dxa"/>
              <w:left w:w="70" w:type="dxa"/>
              <w:bottom w:w="0" w:type="dxa"/>
              <w:right w:w="70" w:type="dxa"/>
            </w:tcMar>
          </w:tcPr>
          <w:p w14:paraId="49A20220" w14:textId="77777777" w:rsidR="005513FC" w:rsidRPr="00CA19DC" w:rsidRDefault="005513FC" w:rsidP="00E67E14">
            <w:pPr>
              <w:pStyle w:val="TAC"/>
            </w:pPr>
            <w:r w:rsidRPr="00CA19DC">
              <w:rPr>
                <w:lang w:eastAsia="zh-CN"/>
              </w:rPr>
              <w:t>1.0</w:t>
            </w:r>
          </w:p>
        </w:tc>
        <w:tc>
          <w:tcPr>
            <w:tcW w:w="1314" w:type="dxa"/>
            <w:tcMar>
              <w:top w:w="0" w:type="dxa"/>
              <w:left w:w="70" w:type="dxa"/>
              <w:bottom w:w="0" w:type="dxa"/>
              <w:right w:w="70" w:type="dxa"/>
            </w:tcMar>
          </w:tcPr>
          <w:p w14:paraId="67384F5A" w14:textId="77777777" w:rsidR="005513FC" w:rsidRPr="00CA19DC" w:rsidRDefault="005513FC" w:rsidP="00E67E14">
            <w:pPr>
              <w:pStyle w:val="TAC"/>
            </w:pPr>
            <w:r w:rsidRPr="00CA19DC">
              <w:rPr>
                <w:lang w:eastAsia="zh-CN"/>
              </w:rPr>
              <w:t>1.0</w:t>
            </w:r>
          </w:p>
        </w:tc>
        <w:tc>
          <w:tcPr>
            <w:tcW w:w="1411" w:type="dxa"/>
            <w:tcMar>
              <w:top w:w="0" w:type="dxa"/>
              <w:left w:w="70" w:type="dxa"/>
              <w:bottom w:w="0" w:type="dxa"/>
              <w:right w:w="70" w:type="dxa"/>
            </w:tcMar>
          </w:tcPr>
          <w:p w14:paraId="764925B4" w14:textId="77777777" w:rsidR="005513FC" w:rsidRPr="00CA19DC" w:rsidRDefault="005513FC" w:rsidP="00E67E14">
            <w:pPr>
              <w:pStyle w:val="TAC"/>
            </w:pPr>
            <w:r w:rsidRPr="00CA19DC">
              <w:rPr>
                <w:lang w:eastAsia="zh-CN"/>
              </w:rPr>
              <w:t>1.0</w:t>
            </w:r>
          </w:p>
        </w:tc>
      </w:tr>
    </w:tbl>
    <w:p w14:paraId="62D9B57A" w14:textId="77777777" w:rsidR="005513FC" w:rsidRPr="00CA19DC" w:rsidRDefault="005513FC" w:rsidP="005513FC">
      <w:pPr>
        <w:rPr>
          <w:lang w:eastAsia="zh-CN"/>
        </w:rPr>
      </w:pPr>
    </w:p>
    <w:p w14:paraId="5513FF55" w14:textId="77777777" w:rsidR="005513FC" w:rsidRPr="00CA19DC" w:rsidRDefault="005513FC" w:rsidP="005513FC">
      <w:r w:rsidRPr="00CA19DC">
        <w:t>For the UE which supports inter-band NR CA configuration, SUL configuration or inter-band EN-DC configuration, ΔT</w:t>
      </w:r>
      <w:r w:rsidRPr="00CA19DC">
        <w:rPr>
          <w:vertAlign w:val="subscript"/>
        </w:rPr>
        <w:t>IB,c</w:t>
      </w:r>
      <w:r w:rsidRPr="00CA19DC">
        <w:t xml:space="preserve"> as specified in 6.2A.4.0.2 for NR CA, clause 6.2C.2 for SUL, or TS 38.101-3 [4] clause 6.2B.4.2 for EN-DC applies. Unless otherwise stated, ΔT</w:t>
      </w:r>
      <w:r w:rsidRPr="00CA19DC">
        <w:rPr>
          <w:vertAlign w:val="subscript"/>
        </w:rPr>
        <w:t>IB,c</w:t>
      </w:r>
      <w:r w:rsidRPr="00CA19DC">
        <w:t xml:space="preserve"> is set to zero. In case the UE supports more than one of band combinations for CA, SUL or DC, and an operating band belongs to more than one band combinations then</w:t>
      </w:r>
    </w:p>
    <w:p w14:paraId="7B373CF0" w14:textId="77777777" w:rsidR="005513FC" w:rsidRPr="00CA19DC" w:rsidRDefault="005513FC" w:rsidP="005513FC">
      <w:pPr>
        <w:pStyle w:val="B10"/>
      </w:pPr>
      <w:r w:rsidRPr="00CA19DC">
        <w:t>a)</w:t>
      </w:r>
      <w:r w:rsidRPr="00CA19DC">
        <w:tab/>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p>
    <w:p w14:paraId="1129B3F5" w14:textId="77777777" w:rsidR="005513FC" w:rsidRPr="00CA19DC" w:rsidRDefault="005513FC" w:rsidP="005513FC">
      <w:pPr>
        <w:pStyle w:val="B10"/>
      </w:pPr>
      <w:r w:rsidRPr="00CA19DC">
        <w:t>b)</w:t>
      </w:r>
      <w:r w:rsidRPr="00CA19DC">
        <w:tab/>
        <w:t>When the operating band frequency range is &gt; 1 GHz, the applicable additional ΔTIB,c shall be the maximum value for all band combinations defined in clause 6.2A.0.4.2, 6.2C.2 in this specification and 6.2B.4.2 in TS 38.101-3 [4] for the applicable operating bands.</w:t>
      </w:r>
    </w:p>
    <w:bookmarkEnd w:id="172"/>
    <w:p w14:paraId="11A62136" w14:textId="77777777" w:rsidR="00B671DD" w:rsidRPr="005513FC"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F38E7" w14:textId="77777777" w:rsidR="00EF5B84" w:rsidRDefault="00EF5B84">
      <w:r>
        <w:separator/>
      </w:r>
    </w:p>
  </w:endnote>
  <w:endnote w:type="continuationSeparator" w:id="0">
    <w:p w14:paraId="0BF8BDE5" w14:textId="77777777" w:rsidR="00EF5B84" w:rsidRDefault="00EF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5EF8D" w14:textId="77777777" w:rsidR="00EF5B84" w:rsidRDefault="00EF5B84">
      <w:r>
        <w:separator/>
      </w:r>
    </w:p>
  </w:footnote>
  <w:footnote w:type="continuationSeparator" w:id="0">
    <w:p w14:paraId="5C572642" w14:textId="77777777" w:rsidR="00EF5B84" w:rsidRDefault="00EF5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18CD" w:rsidRDefault="00C91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C918CD" w:rsidRDefault="00C918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C918CD" w:rsidRDefault="00C918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C918CD" w:rsidRDefault="00C918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9F7D34"/>
    <w:multiLevelType w:val="singleLevel"/>
    <w:tmpl w:val="129F7D34"/>
    <w:lvl w:ilvl="0">
      <w:start w:val="5"/>
      <w:numFmt w:val="upperLetter"/>
      <w:suff w:val="nothing"/>
      <w:lvlText w:val="%1-"/>
      <w:lvlJc w:val="left"/>
    </w:lvl>
  </w:abstractNum>
  <w:abstractNum w:abstractNumId="8">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16951"/>
    <w:multiLevelType w:val="singleLevel"/>
    <w:tmpl w:val="35C16951"/>
    <w:lvl w:ilvl="0">
      <w:start w:val="1"/>
      <w:numFmt w:val="decimal"/>
      <w:lvlText w:val="%1."/>
      <w:lvlJc w:val="left"/>
      <w:pPr>
        <w:ind w:left="425" w:hanging="425"/>
      </w:pPr>
      <w:rPr>
        <w:rFont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E9455D"/>
    <w:multiLevelType w:val="singleLevel"/>
    <w:tmpl w:val="4FE9455D"/>
    <w:lvl w:ilvl="0">
      <w:start w:val="1"/>
      <w:numFmt w:val="decimal"/>
      <w:lvlText w:val="%1."/>
      <w:lvlJc w:val="left"/>
      <w:pPr>
        <w:ind w:left="425" w:hanging="425"/>
      </w:pPr>
      <w:rPr>
        <w:rFonts w:hint="default"/>
      </w:rPr>
    </w:lvl>
  </w:abstractNum>
  <w:abstractNum w:abstractNumId="1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CFE"/>
    <w:rsid w:val="00061414"/>
    <w:rsid w:val="0008400D"/>
    <w:rsid w:val="000A6394"/>
    <w:rsid w:val="000B0F06"/>
    <w:rsid w:val="000B7FED"/>
    <w:rsid w:val="000C038A"/>
    <w:rsid w:val="000C6598"/>
    <w:rsid w:val="000D44B3"/>
    <w:rsid w:val="00122830"/>
    <w:rsid w:val="00125E8E"/>
    <w:rsid w:val="001333EC"/>
    <w:rsid w:val="0013343D"/>
    <w:rsid w:val="00141793"/>
    <w:rsid w:val="00145D43"/>
    <w:rsid w:val="0016207A"/>
    <w:rsid w:val="00192C46"/>
    <w:rsid w:val="001A08B3"/>
    <w:rsid w:val="001A7B60"/>
    <w:rsid w:val="001B52F0"/>
    <w:rsid w:val="001B7A65"/>
    <w:rsid w:val="001E41F3"/>
    <w:rsid w:val="00210FFC"/>
    <w:rsid w:val="00224C51"/>
    <w:rsid w:val="002303B3"/>
    <w:rsid w:val="00243C6F"/>
    <w:rsid w:val="0026004D"/>
    <w:rsid w:val="002640DD"/>
    <w:rsid w:val="002641D5"/>
    <w:rsid w:val="00275D12"/>
    <w:rsid w:val="00284FEB"/>
    <w:rsid w:val="002860C4"/>
    <w:rsid w:val="002A76A0"/>
    <w:rsid w:val="002B5741"/>
    <w:rsid w:val="002E2E0C"/>
    <w:rsid w:val="002E472E"/>
    <w:rsid w:val="00305409"/>
    <w:rsid w:val="003064FB"/>
    <w:rsid w:val="00327D50"/>
    <w:rsid w:val="003462D4"/>
    <w:rsid w:val="00357933"/>
    <w:rsid w:val="003609EF"/>
    <w:rsid w:val="0036231A"/>
    <w:rsid w:val="00374DD4"/>
    <w:rsid w:val="00385DD4"/>
    <w:rsid w:val="003A0B15"/>
    <w:rsid w:val="003B691E"/>
    <w:rsid w:val="003E1A36"/>
    <w:rsid w:val="003E385F"/>
    <w:rsid w:val="00410371"/>
    <w:rsid w:val="004129DA"/>
    <w:rsid w:val="00412D52"/>
    <w:rsid w:val="004242F1"/>
    <w:rsid w:val="004563F0"/>
    <w:rsid w:val="004B75B7"/>
    <w:rsid w:val="004E48A3"/>
    <w:rsid w:val="004F527F"/>
    <w:rsid w:val="005141D9"/>
    <w:rsid w:val="0051580D"/>
    <w:rsid w:val="00547111"/>
    <w:rsid w:val="005513FC"/>
    <w:rsid w:val="00584323"/>
    <w:rsid w:val="00592D74"/>
    <w:rsid w:val="005E2C44"/>
    <w:rsid w:val="00621188"/>
    <w:rsid w:val="006257ED"/>
    <w:rsid w:val="00653DE4"/>
    <w:rsid w:val="00665C47"/>
    <w:rsid w:val="006815E8"/>
    <w:rsid w:val="00681C4B"/>
    <w:rsid w:val="00684628"/>
    <w:rsid w:val="00685DE7"/>
    <w:rsid w:val="00695808"/>
    <w:rsid w:val="006A0972"/>
    <w:rsid w:val="006B46FB"/>
    <w:rsid w:val="006C2C96"/>
    <w:rsid w:val="006E1CB2"/>
    <w:rsid w:val="006E21FB"/>
    <w:rsid w:val="00704C6E"/>
    <w:rsid w:val="00716944"/>
    <w:rsid w:val="00790AA3"/>
    <w:rsid w:val="00792342"/>
    <w:rsid w:val="007977A8"/>
    <w:rsid w:val="007B512A"/>
    <w:rsid w:val="007B6F14"/>
    <w:rsid w:val="007C2097"/>
    <w:rsid w:val="007C7461"/>
    <w:rsid w:val="007D200D"/>
    <w:rsid w:val="007D6A07"/>
    <w:rsid w:val="007F7259"/>
    <w:rsid w:val="00800D58"/>
    <w:rsid w:val="008040A8"/>
    <w:rsid w:val="008279FA"/>
    <w:rsid w:val="00852958"/>
    <w:rsid w:val="008626E7"/>
    <w:rsid w:val="0086370C"/>
    <w:rsid w:val="00870EE7"/>
    <w:rsid w:val="008863B9"/>
    <w:rsid w:val="00897A90"/>
    <w:rsid w:val="008A45A6"/>
    <w:rsid w:val="008B49EA"/>
    <w:rsid w:val="008C0BFA"/>
    <w:rsid w:val="008D3CCC"/>
    <w:rsid w:val="008D72D1"/>
    <w:rsid w:val="008F3789"/>
    <w:rsid w:val="008F686C"/>
    <w:rsid w:val="00913FEB"/>
    <w:rsid w:val="009148DE"/>
    <w:rsid w:val="00941E30"/>
    <w:rsid w:val="009777D9"/>
    <w:rsid w:val="00991B88"/>
    <w:rsid w:val="009A499C"/>
    <w:rsid w:val="009A5753"/>
    <w:rsid w:val="009A579D"/>
    <w:rsid w:val="009D384A"/>
    <w:rsid w:val="009E3297"/>
    <w:rsid w:val="009F734F"/>
    <w:rsid w:val="00A012EE"/>
    <w:rsid w:val="00A246B6"/>
    <w:rsid w:val="00A47E70"/>
    <w:rsid w:val="00A50CF0"/>
    <w:rsid w:val="00A7671C"/>
    <w:rsid w:val="00AA2CBC"/>
    <w:rsid w:val="00AC5820"/>
    <w:rsid w:val="00AD1CD8"/>
    <w:rsid w:val="00AE626F"/>
    <w:rsid w:val="00AE7969"/>
    <w:rsid w:val="00B258BB"/>
    <w:rsid w:val="00B359CF"/>
    <w:rsid w:val="00B60A25"/>
    <w:rsid w:val="00B671DD"/>
    <w:rsid w:val="00B67B97"/>
    <w:rsid w:val="00B968C8"/>
    <w:rsid w:val="00BA3EC5"/>
    <w:rsid w:val="00BA51D9"/>
    <w:rsid w:val="00BB5DFC"/>
    <w:rsid w:val="00BD279D"/>
    <w:rsid w:val="00BD6BB8"/>
    <w:rsid w:val="00BE37F6"/>
    <w:rsid w:val="00BF72CC"/>
    <w:rsid w:val="00C34FF6"/>
    <w:rsid w:val="00C45B38"/>
    <w:rsid w:val="00C66BA2"/>
    <w:rsid w:val="00C870F6"/>
    <w:rsid w:val="00C918CD"/>
    <w:rsid w:val="00C95985"/>
    <w:rsid w:val="00CC5026"/>
    <w:rsid w:val="00CC68D0"/>
    <w:rsid w:val="00CD69A6"/>
    <w:rsid w:val="00CF7C8F"/>
    <w:rsid w:val="00D03F9A"/>
    <w:rsid w:val="00D065A4"/>
    <w:rsid w:val="00D06D51"/>
    <w:rsid w:val="00D1467C"/>
    <w:rsid w:val="00D24991"/>
    <w:rsid w:val="00D47A0B"/>
    <w:rsid w:val="00D50255"/>
    <w:rsid w:val="00D62975"/>
    <w:rsid w:val="00D66520"/>
    <w:rsid w:val="00D7071E"/>
    <w:rsid w:val="00D74B62"/>
    <w:rsid w:val="00D752D4"/>
    <w:rsid w:val="00D84AE9"/>
    <w:rsid w:val="00D9113A"/>
    <w:rsid w:val="00DB6CB9"/>
    <w:rsid w:val="00DD4C12"/>
    <w:rsid w:val="00DE34CF"/>
    <w:rsid w:val="00DF115C"/>
    <w:rsid w:val="00E13F3D"/>
    <w:rsid w:val="00E21024"/>
    <w:rsid w:val="00E34898"/>
    <w:rsid w:val="00E4044E"/>
    <w:rsid w:val="00E67E14"/>
    <w:rsid w:val="00EB09B7"/>
    <w:rsid w:val="00EC5FE7"/>
    <w:rsid w:val="00EE7D7C"/>
    <w:rsid w:val="00EF5B84"/>
    <w:rsid w:val="00F25D98"/>
    <w:rsid w:val="00F300FB"/>
    <w:rsid w:val="00F846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1,Header 7 Char1"/>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Char30">
    <w:name w:val="文档结构图 Char3"/>
    <w:qFormat/>
    <w:rsid w:val="00D47A0B"/>
    <w:rPr>
      <w:rFonts w:ascii="宋体" w:eastAsia="宋体"/>
      <w:sz w:val="18"/>
      <w:szCs w:val="18"/>
      <w:lang w:val="en-GB" w:eastAsia="en-US"/>
    </w:rPr>
  </w:style>
  <w:style w:type="character" w:customStyle="1" w:styleId="Char31">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0">
    <w:name w:val="批注文字 Char4"/>
    <w:qFormat/>
    <w:rsid w:val="00D47A0B"/>
    <w:rPr>
      <w:rFonts w:eastAsia="MS Mincho"/>
      <w:lang w:val="x-none" w:eastAsia="en-US"/>
    </w:rPr>
  </w:style>
  <w:style w:type="character" w:customStyle="1" w:styleId="Char80">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2">
    <w:name w:val="纯文本 Char3"/>
    <w:qFormat/>
    <w:rsid w:val="00D47A0B"/>
    <w:rPr>
      <w:rFonts w:ascii="Courier New" w:eastAsia="宋体" w:hAnsi="Courier New"/>
      <w:lang w:val="nb-NO" w:eastAsia="ja-JP"/>
    </w:rPr>
  </w:style>
  <w:style w:type="paragraph" w:customStyle="1" w:styleId="-310">
    <w:name w:val="彩色底纹 - 着色 31"/>
    <w:basedOn w:val="a1"/>
    <w:uiPriority w:val="34"/>
    <w:qFormat/>
    <w:rsid w:val="00D47A0B"/>
    <w:pPr>
      <w:overflowPunct w:val="0"/>
      <w:autoSpaceDE w:val="0"/>
      <w:autoSpaceDN w:val="0"/>
      <w:adjustRightInd w:val="0"/>
      <w:ind w:left="720"/>
      <w:contextualSpacing/>
      <w:textAlignment w:val="baseline"/>
    </w:pPr>
    <w:rPr>
      <w:rFonts w:eastAsia="宋体"/>
      <w:lang w:eastAsia="en-GB"/>
    </w:rPr>
  </w:style>
  <w:style w:type="character" w:customStyle="1" w:styleId="Char50">
    <w:name w:val="日期 Char5"/>
    <w:qFormat/>
    <w:rsid w:val="00D47A0B"/>
    <w:rPr>
      <w:rFonts w:eastAsia="宋体"/>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2">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10"/>
    <w:rsid w:val="00D47A0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47A0B"/>
    <w:rPr>
      <w:rFonts w:ascii="Times New Roman" w:eastAsia="宋体" w:hAnsi="Times New Roman"/>
      <w:lang w:val="en-GB" w:eastAsia="en-US"/>
    </w:rPr>
  </w:style>
  <w:style w:type="paragraph" w:customStyle="1" w:styleId="1-21">
    <w:name w:val="中等深浅网格 1 - 着色 21"/>
    <w:basedOn w:val="a1"/>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宋体" w:hAnsi="Times New Roman"/>
      <w:lang w:val="en-GB" w:eastAsia="en-US"/>
    </w:rPr>
  </w:style>
  <w:style w:type="character" w:styleId="HTML3">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宋体" w:hAnsi="Times New Roman"/>
      <w:lang w:val="en-GB" w:eastAsia="en-US"/>
    </w:rPr>
  </w:style>
  <w:style w:type="paragraph" w:customStyle="1" w:styleId="LightList-Accent51">
    <w:name w:val="Light List - Accent 51"/>
    <w:basedOn w:val="a1"/>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fff1">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宋体" w:hAnsi="Times New Roman"/>
      <w:lang w:val="en-GB" w:eastAsia="en-US"/>
    </w:rPr>
  </w:style>
  <w:style w:type="character" w:customStyle="1" w:styleId="63">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宋体"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0">
    <w:name w:val="(文字) (文字)4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宋体" w:hAnsi="Arial"/>
      <w:sz w:val="32"/>
      <w:lang w:val="en-GB" w:eastAsia="en-US" w:bidi="ar-SA"/>
    </w:rPr>
  </w:style>
  <w:style w:type="character" w:customStyle="1" w:styleId="CharChar16">
    <w:name w:val="Char Char16"/>
    <w:rsid w:val="00D47A0B"/>
    <w:rPr>
      <w:rFonts w:ascii="Arial" w:eastAsia="宋体" w:hAnsi="Arial"/>
      <w:lang w:val="en-GB" w:eastAsia="en-US" w:bidi="ar-SA"/>
    </w:rPr>
  </w:style>
  <w:style w:type="character" w:customStyle="1" w:styleId="CharChar14">
    <w:name w:val="Char Char14"/>
    <w:rsid w:val="00D47A0B"/>
    <w:rPr>
      <w:rFonts w:ascii="Arial" w:eastAsia="宋体"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ae"/>
    <w:next w:val="ae"/>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a1"/>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宋体"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1">
    <w:name w:val="修订7"/>
    <w:hidden/>
    <w:semiHidden/>
    <w:rsid w:val="00D47A0B"/>
    <w:rPr>
      <w:rFonts w:ascii="Times New Roman" w:eastAsia="Batang" w:hAnsi="Times New Roman"/>
      <w:lang w:val="en-GB" w:eastAsia="en-US"/>
    </w:rPr>
  </w:style>
  <w:style w:type="character" w:customStyle="1" w:styleId="Char13">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4">
    <w:name w:val="日期 Char1"/>
    <w:rsid w:val="00D47A0B"/>
    <w:rPr>
      <w:rFonts w:eastAsia="MS Mincho"/>
      <w:lang w:val="en-GB" w:eastAsia="x-none"/>
    </w:rPr>
  </w:style>
  <w:style w:type="paragraph" w:customStyle="1" w:styleId="1f0">
    <w:name w:val="无间隔1"/>
    <w:qFormat/>
    <w:rsid w:val="00D47A0B"/>
    <w:rPr>
      <w:rFonts w:ascii="Times New Roman" w:eastAsia="宋体" w:hAnsi="Times New Roman"/>
      <w:lang w:val="en-GB" w:eastAsia="en-US"/>
    </w:rPr>
  </w:style>
  <w:style w:type="paragraph" w:customStyle="1" w:styleId="Arial0">
    <w:name w:val="Arial"/>
    <w:basedOn w:val="a1"/>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D47A0B"/>
    <w:rPr>
      <w:rFonts w:ascii="Times New Roman" w:eastAsia="宋体"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a1"/>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宋体" w:hAnsi="Arial" w:cs="Times New Roman"/>
      <w:kern w:val="0"/>
      <w:sz w:val="20"/>
      <w:szCs w:val="20"/>
      <w:lang w:val="en-GB" w:eastAsia="en-US"/>
    </w:rPr>
  </w:style>
  <w:style w:type="character" w:customStyle="1" w:styleId="Heading8Char3">
    <w:name w:val="Heading 8 Char3"/>
    <w:rsid w:val="00D47A0B"/>
    <w:rPr>
      <w:rFonts w:ascii="Arial" w:eastAsia="宋体" w:hAnsi="Arial" w:cs="Times New Roman"/>
      <w:kern w:val="0"/>
      <w:sz w:val="36"/>
      <w:szCs w:val="20"/>
      <w:lang w:val="en-GB" w:eastAsia="en-US"/>
    </w:rPr>
  </w:style>
  <w:style w:type="character" w:customStyle="1" w:styleId="Heading9Char2">
    <w:name w:val="Heading 9 Char2"/>
    <w:rsid w:val="00D47A0B"/>
    <w:rPr>
      <w:rFonts w:ascii="Arial" w:eastAsia="宋体" w:hAnsi="Arial" w:cs="Times New Roman"/>
      <w:kern w:val="0"/>
      <w:sz w:val="36"/>
      <w:szCs w:val="20"/>
      <w:lang w:val="en-GB" w:eastAsia="en-US"/>
    </w:rPr>
  </w:style>
  <w:style w:type="character" w:customStyle="1" w:styleId="BalloonTextChar1">
    <w:name w:val="Balloon Text Char1"/>
    <w:uiPriority w:val="99"/>
    <w:rsid w:val="00D47A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宋体" w:hAnsi="Tahoma" w:cs="Times New Roman"/>
      <w:kern w:val="0"/>
      <w:sz w:val="20"/>
      <w:szCs w:val="20"/>
      <w:shd w:val="clear" w:color="auto" w:fill="000080"/>
      <w:lang w:val="en-GB" w:eastAsia="en-US"/>
    </w:rPr>
  </w:style>
  <w:style w:type="character" w:customStyle="1" w:styleId="CharChar63">
    <w:name w:val="Char Char63"/>
    <w:rsid w:val="00D47A0B"/>
    <w:rPr>
      <w:rFonts w:ascii="Arial" w:eastAsia="宋体" w:hAnsi="Arial"/>
      <w:sz w:val="32"/>
      <w:lang w:val="en-GB" w:eastAsia="en-US" w:bidi="ar-SA"/>
    </w:rPr>
  </w:style>
  <w:style w:type="character" w:customStyle="1" w:styleId="CharChar53">
    <w:name w:val="Char Char53"/>
    <w:rsid w:val="00D47A0B"/>
    <w:rPr>
      <w:rFonts w:ascii="Arial" w:eastAsia="宋体" w:hAnsi="Arial"/>
      <w:sz w:val="28"/>
      <w:lang w:val="en-GB" w:eastAsia="en-US" w:bidi="ar-SA"/>
    </w:rPr>
  </w:style>
  <w:style w:type="character" w:customStyle="1" w:styleId="CharChar163">
    <w:name w:val="Char Char163"/>
    <w:rsid w:val="00D47A0B"/>
    <w:rPr>
      <w:rFonts w:ascii="Arial" w:eastAsia="宋体" w:hAnsi="Arial"/>
      <w:lang w:val="en-GB" w:eastAsia="en-US" w:bidi="ar-SA"/>
    </w:rPr>
  </w:style>
  <w:style w:type="character" w:customStyle="1" w:styleId="CharChar143">
    <w:name w:val="Char Char143"/>
    <w:rsid w:val="00D47A0B"/>
    <w:rPr>
      <w:rFonts w:ascii="Arial" w:eastAsia="宋体"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47A0B"/>
    <w:rPr>
      <w:rFonts w:ascii="Courier New" w:eastAsia="宋体"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1">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a1"/>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a1"/>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1"/>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宋体" w:hAnsi="Arial" w:cs="Arial"/>
      <w:color w:val="0000FF"/>
      <w:kern w:val="2"/>
      <w:sz w:val="24"/>
      <w:szCs w:val="28"/>
      <w:lang w:val="en-GB" w:eastAsia="en-GB"/>
    </w:rPr>
  </w:style>
  <w:style w:type="character" w:customStyle="1" w:styleId="BodyText2Char3">
    <w:name w:val="Body Text 2 Char3"/>
    <w:rsid w:val="00D47A0B"/>
    <w:rPr>
      <w:rFonts w:ascii="Times New Roman" w:eastAsia="宋体" w:hAnsi="Times New Roman" w:cs="Times New Roman"/>
      <w:kern w:val="0"/>
      <w:sz w:val="20"/>
      <w:szCs w:val="20"/>
      <w:lang w:val="en-GB" w:eastAsia="ja-JP"/>
    </w:rPr>
  </w:style>
  <w:style w:type="character" w:customStyle="1" w:styleId="BodyText3Char3">
    <w:name w:val="Body Text 3 Char3"/>
    <w:rsid w:val="00D47A0B"/>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a2"/>
    <w:rsid w:val="00D47A0B"/>
  </w:style>
  <w:style w:type="paragraph" w:customStyle="1" w:styleId="TableEntry0">
    <w:name w:val="Table Entry"/>
    <w:basedOn w:val="a1"/>
    <w:next w:val="a1"/>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宋体" w:hAnsi="Times New Roman" w:cs="Times New Roman"/>
      <w:kern w:val="0"/>
      <w:sz w:val="20"/>
      <w:szCs w:val="20"/>
      <w:lang w:val="en-GB" w:eastAsia="ja-JP"/>
    </w:rPr>
  </w:style>
  <w:style w:type="paragraph" w:customStyle="1" w:styleId="tac00">
    <w:name w:val="tac0"/>
    <w:basedOn w:val="a1"/>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80"/>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a1"/>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宋体"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2">
    <w:name w:val="標準番号"/>
    <w:basedOn w:val="a1"/>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d">
    <w:name w:val="列出段落2"/>
    <w:basedOn w:val="a1"/>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2">
    <w:name w:val="列出段落1"/>
    <w:basedOn w:val="a1"/>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宋体"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宋体"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宋体"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宋体"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宋体"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fff3">
    <w:name w:val="段落フォント"/>
    <w:rsid w:val="00D47A0B"/>
  </w:style>
  <w:style w:type="character" w:customStyle="1" w:styleId="afff4">
    <w:name w:val="脚注番号"/>
    <w:rsid w:val="00D47A0B"/>
    <w:rPr>
      <w:b/>
      <w:position w:val="3"/>
      <w:sz w:val="16"/>
    </w:rPr>
  </w:style>
  <w:style w:type="character" w:customStyle="1" w:styleId="afff5">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2">
    <w:name w:val="(文字) (文字)8"/>
    <w:rsid w:val="00D47A0B"/>
    <w:rPr>
      <w:rFonts w:ascii="Arial" w:eastAsia="MS Mincho" w:hAnsi="Arial"/>
      <w:lang w:val="en-GB" w:eastAsia="ar-SA" w:bidi="ar-SA"/>
    </w:rPr>
  </w:style>
  <w:style w:type="character" w:customStyle="1" w:styleId="72">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fff6">
    <w:name w:val="番号付け記号"/>
    <w:rsid w:val="00D47A0B"/>
  </w:style>
  <w:style w:type="paragraph" w:customStyle="1" w:styleId="afff7">
    <w:name w:val="見出し"/>
    <w:basedOn w:val="a1"/>
    <w:next w:val="afc"/>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段落番号 2"/>
    <w:basedOn w:val="afffa"/>
    <w:rsid w:val="00D47A0B"/>
    <w:pPr>
      <w:ind w:left="851" w:hanging="284"/>
    </w:pPr>
  </w:style>
  <w:style w:type="paragraph" w:customStyle="1" w:styleId="afffb">
    <w:name w:val="箇条書き"/>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箇条書き 2"/>
    <w:basedOn w:val="afffb"/>
    <w:rsid w:val="00D47A0B"/>
    <w:pPr>
      <w:tabs>
        <w:tab w:val="clear" w:pos="644"/>
        <w:tab w:val="num" w:pos="1494"/>
      </w:tabs>
      <w:ind w:left="851" w:hanging="284"/>
    </w:pPr>
  </w:style>
  <w:style w:type="paragraph" w:customStyle="1" w:styleId="3a">
    <w:name w:val="箇条書き 3"/>
    <w:basedOn w:val="2f"/>
    <w:rsid w:val="00D47A0B"/>
    <w:pPr>
      <w:ind w:left="1135"/>
    </w:pPr>
  </w:style>
  <w:style w:type="paragraph" w:customStyle="1" w:styleId="2f0">
    <w:name w:val="一覧 2"/>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b">
    <w:name w:val="一覧 3"/>
    <w:basedOn w:val="2f0"/>
    <w:rsid w:val="00D47A0B"/>
    <w:pPr>
      <w:ind w:left="1135"/>
    </w:pPr>
  </w:style>
  <w:style w:type="paragraph" w:customStyle="1" w:styleId="47">
    <w:name w:val="一覧 4"/>
    <w:basedOn w:val="3b"/>
    <w:rsid w:val="00D47A0B"/>
    <w:pPr>
      <w:ind w:left="1418"/>
    </w:pPr>
  </w:style>
  <w:style w:type="paragraph" w:customStyle="1" w:styleId="56">
    <w:name w:val="一覧 5"/>
    <w:basedOn w:val="47"/>
    <w:rsid w:val="00D47A0B"/>
    <w:pPr>
      <w:ind w:left="1702"/>
    </w:pPr>
  </w:style>
  <w:style w:type="paragraph" w:customStyle="1" w:styleId="48">
    <w:name w:val="箇条書き 4"/>
    <w:basedOn w:val="3a"/>
    <w:rsid w:val="00D47A0B"/>
    <w:pPr>
      <w:ind w:left="1418"/>
    </w:pPr>
  </w:style>
  <w:style w:type="paragraph" w:customStyle="1" w:styleId="57">
    <w:name w:val="箇条書き 5"/>
    <w:basedOn w:val="48"/>
    <w:rsid w:val="00D47A0B"/>
    <w:pPr>
      <w:ind w:left="1702"/>
    </w:pPr>
  </w:style>
  <w:style w:type="paragraph" w:customStyle="1" w:styleId="afffc">
    <w:name w:val="コメント文字列"/>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rsid w:val="00D47A0B"/>
  </w:style>
  <w:style w:type="paragraph" w:customStyle="1" w:styleId="afffe">
    <w:name w:val="見出しマップ"/>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1">
    <w:name w:val="本文 2"/>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2">
    <w:name w:val="本文インデント 2"/>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宋体"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宋体"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宋体"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a1"/>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a1"/>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aa"/>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aa"/>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a1"/>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47A0B"/>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c"/>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a9"/>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a1"/>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a1"/>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3">
    <w:name w:val="段落フォント1"/>
    <w:rsid w:val="00D47A0B"/>
  </w:style>
  <w:style w:type="character" w:customStyle="1" w:styleId="1f4">
    <w:name w:val="コメント参照1"/>
    <w:rsid w:val="00D47A0B"/>
    <w:rPr>
      <w:sz w:val="16"/>
    </w:rPr>
  </w:style>
  <w:style w:type="paragraph" w:customStyle="1" w:styleId="1f5">
    <w:name w:val="図表番号1"/>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6"/>
    <w:rsid w:val="00D47A0B"/>
  </w:style>
  <w:style w:type="paragraph" w:customStyle="1" w:styleId="1f7">
    <w:name w:val="箇条書き1"/>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7"/>
    <w:rsid w:val="00D47A0B"/>
  </w:style>
  <w:style w:type="paragraph" w:customStyle="1" w:styleId="313">
    <w:name w:val="箇条書き 31"/>
    <w:basedOn w:val="214"/>
    <w:rsid w:val="00D47A0B"/>
  </w:style>
  <w:style w:type="paragraph" w:customStyle="1" w:styleId="215">
    <w:name w:val="一覧 21"/>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3">
    <w:name w:val="一覧 41"/>
    <w:basedOn w:val="314"/>
    <w:rsid w:val="00D47A0B"/>
    <w:pPr>
      <w:ind w:left="1418"/>
    </w:pPr>
  </w:style>
  <w:style w:type="paragraph" w:customStyle="1" w:styleId="511">
    <w:name w:val="一覧 51"/>
    <w:basedOn w:val="413"/>
    <w:rsid w:val="00D47A0B"/>
    <w:pPr>
      <w:ind w:left="1702"/>
    </w:pPr>
  </w:style>
  <w:style w:type="paragraph" w:customStyle="1" w:styleId="414">
    <w:name w:val="箇条書き 41"/>
    <w:basedOn w:val="313"/>
    <w:rsid w:val="00D47A0B"/>
  </w:style>
  <w:style w:type="paragraph" w:customStyle="1" w:styleId="512">
    <w:name w:val="箇条書き 51"/>
    <w:basedOn w:val="414"/>
    <w:rsid w:val="00D47A0B"/>
    <w:pPr>
      <w:tabs>
        <w:tab w:val="clear" w:pos="644"/>
        <w:tab w:val="num" w:pos="1494"/>
      </w:tabs>
      <w:ind w:left="1702" w:hanging="284"/>
    </w:pPr>
  </w:style>
  <w:style w:type="paragraph" w:customStyle="1" w:styleId="1f8">
    <w:name w:val="コメント文字列1"/>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D47A0B"/>
    <w:rPr>
      <w:b/>
      <w:bCs/>
    </w:rPr>
  </w:style>
  <w:style w:type="paragraph" w:customStyle="1" w:styleId="1fa">
    <w:name w:val="見出しマップ1"/>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e">
    <w:name w:val="题注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a1"/>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3Char1">
    <w:name w:val="列表 3 Char"/>
    <w:link w:val="3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f3">
    <w:name w:val="无间隔2"/>
    <w:qFormat/>
    <w:rsid w:val="00D47A0B"/>
    <w:rPr>
      <w:rFonts w:ascii="Times New Roman" w:eastAsia="宋体"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47A0B"/>
    <w:rPr>
      <w:rFonts w:ascii="Tahoma" w:eastAsia="宋体"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0">
    <w:name w:val="목록 없음1"/>
    <w:next w:val="a4"/>
    <w:semiHidden/>
    <w:unhideWhenUsed/>
    <w:rsid w:val="00D47A0B"/>
  </w:style>
  <w:style w:type="paragraph" w:customStyle="1" w:styleId="font6">
    <w:name w:val="font6"/>
    <w:basedOn w:val="a1"/>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a1"/>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宋体" w:eastAsia="宋体" w:hAnsi="宋体"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1">
    <w:name w:val="書式なし (文字)1"/>
    <w:rsid w:val="00D47A0B"/>
    <w:rPr>
      <w:rFonts w:ascii="MS Mincho" w:eastAsia="MS Mincho" w:hAnsi="Courier New" w:cs="Courier New" w:hint="eastAsia"/>
      <w:sz w:val="21"/>
      <w:szCs w:val="21"/>
      <w:lang w:val="en-GB" w:eastAsia="en-US"/>
    </w:rPr>
  </w:style>
  <w:style w:type="character" w:customStyle="1" w:styleId="1ff2">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8">
    <w:name w:val="修订5"/>
    <w:hidden/>
    <w:semiHidden/>
    <w:rsid w:val="00D47A0B"/>
    <w:rPr>
      <w:rFonts w:ascii="Times New Roman" w:eastAsia="Batang" w:hAnsi="Times New Roman"/>
      <w:lang w:val="en-GB" w:eastAsia="en-US"/>
    </w:rPr>
  </w:style>
  <w:style w:type="character" w:customStyle="1" w:styleId="Char15">
    <w:name w:val="批注文字 Char1"/>
    <w:rsid w:val="00D47A0B"/>
    <w:rPr>
      <w:rFonts w:eastAsia="宋体"/>
      <w:lang w:eastAsia="en-US"/>
    </w:rPr>
  </w:style>
  <w:style w:type="character" w:customStyle="1" w:styleId="Char21">
    <w:name w:val="批注主题 Char2"/>
    <w:rsid w:val="00D47A0B"/>
    <w:rPr>
      <w:rFonts w:eastAsia="宋体"/>
      <w:b/>
      <w:bCs/>
      <w:lang w:eastAsia="en-US"/>
    </w:rPr>
  </w:style>
  <w:style w:type="character" w:customStyle="1" w:styleId="Char16">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7">
    <w:name w:val="文档结构图 Char1"/>
    <w:semiHidden/>
    <w:rsid w:val="00D47A0B"/>
    <w:rPr>
      <w:rFonts w:ascii="Tahoma" w:hAnsi="Tahoma" w:cs="Tahoma"/>
      <w:shd w:val="clear" w:color="auto" w:fill="000080"/>
      <w:lang w:val="en-GB"/>
    </w:rPr>
  </w:style>
  <w:style w:type="character" w:customStyle="1" w:styleId="Char18">
    <w:name w:val="纯文本 Char1"/>
    <w:rsid w:val="00D47A0B"/>
    <w:rPr>
      <w:rFonts w:ascii="Courier New" w:eastAsia="宋体" w:hAnsi="Courier New"/>
      <w:lang w:val="nb-NO"/>
    </w:rPr>
  </w:style>
  <w:style w:type="character" w:customStyle="1" w:styleId="Char19">
    <w:name w:val="批注框文本 Char1"/>
    <w:uiPriority w:val="99"/>
    <w:rsid w:val="00D47A0B"/>
    <w:rPr>
      <w:rFonts w:ascii="Tahoma" w:hAnsi="Tahoma" w:cs="Tahoma"/>
      <w:sz w:val="16"/>
      <w:szCs w:val="16"/>
      <w:lang w:val="en-GB"/>
    </w:rPr>
  </w:style>
  <w:style w:type="character" w:customStyle="1" w:styleId="Char1a">
    <w:name w:val="尾注文本 Char1"/>
    <w:rsid w:val="00D47A0B"/>
    <w:rPr>
      <w:rFonts w:eastAsia="宋体"/>
      <w:lang w:val="en-GB"/>
    </w:rPr>
  </w:style>
  <w:style w:type="character" w:customStyle="1" w:styleId="Char1b">
    <w:name w:val="正文文本缩进 Char1"/>
    <w:rsid w:val="00D47A0B"/>
    <w:rPr>
      <w:rFonts w:eastAsia="Batang"/>
      <w:lang w:val="en-GB"/>
    </w:rPr>
  </w:style>
  <w:style w:type="character" w:customStyle="1" w:styleId="2Char10">
    <w:name w:val="正文文本 2 Char1"/>
    <w:rsid w:val="00D47A0B"/>
    <w:rPr>
      <w:rFonts w:ascii="CG Times (WN)" w:eastAsia="Malgun Gothic" w:hAnsi="CG Times (WN)"/>
      <w:i/>
      <w:lang w:val="en-GB" w:eastAsia="ko-KR"/>
    </w:rPr>
  </w:style>
  <w:style w:type="character" w:customStyle="1" w:styleId="3Char11">
    <w:name w:val="正文文本 3 Char1"/>
    <w:rsid w:val="00D47A0B"/>
    <w:rPr>
      <w:rFonts w:ascii="CG Times (WN)" w:eastAsia="Osaka" w:hAnsi="CG Times (WN)"/>
      <w:color w:val="000000"/>
      <w:lang w:val="en-GB" w:eastAsia="ko-KR"/>
    </w:rPr>
  </w:style>
  <w:style w:type="character" w:customStyle="1" w:styleId="2Char11">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d">
    <w:name w:val="変更箇所3"/>
    <w:hidden/>
    <w:semiHidden/>
    <w:rsid w:val="00D47A0B"/>
    <w:rPr>
      <w:rFonts w:ascii="Times New Roman" w:eastAsia="MS Mincho" w:hAnsi="Times New Roman"/>
      <w:lang w:val="en-GB" w:eastAsia="en-US"/>
    </w:rPr>
  </w:style>
  <w:style w:type="paragraph" w:customStyle="1" w:styleId="2f5">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宋体" w:hAnsi="Arial"/>
      <w:sz w:val="22"/>
      <w:lang w:val="en-GB" w:eastAsia="en-US" w:bidi="ar-SA"/>
    </w:rPr>
  </w:style>
  <w:style w:type="paragraph" w:customStyle="1" w:styleId="49">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80"/>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80"/>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D47A0B"/>
    <w:rPr>
      <w:rFonts w:ascii="Times New Roman" w:eastAsia="Batang" w:hAnsi="Times New Roman"/>
      <w:lang w:val="en-GB" w:eastAsia="en-US"/>
    </w:rPr>
  </w:style>
  <w:style w:type="paragraph" w:customStyle="1" w:styleId="3e">
    <w:name w:val="无间隔3"/>
    <w:qFormat/>
    <w:rsid w:val="00D47A0B"/>
    <w:rPr>
      <w:rFonts w:ascii="Times New Roman" w:eastAsia="宋体" w:hAnsi="Times New Roman"/>
      <w:lang w:val="en-GB" w:eastAsia="en-US"/>
    </w:rPr>
  </w:style>
  <w:style w:type="paragraph" w:customStyle="1" w:styleId="3f">
    <w:name w:val="수정3"/>
    <w:hidden/>
    <w:semiHidden/>
    <w:rsid w:val="00D47A0B"/>
    <w:rPr>
      <w:rFonts w:ascii="Times New Roman" w:eastAsia="Batang" w:hAnsi="Times New Roman"/>
      <w:lang w:val="en-GB" w:eastAsia="en-US"/>
    </w:rPr>
  </w:style>
  <w:style w:type="character" w:customStyle="1" w:styleId="Char22">
    <w:name w:val="메모 주제 Char2"/>
    <w:rsid w:val="00D47A0B"/>
    <w:rPr>
      <w:rFonts w:ascii="Times New Roman" w:eastAsia="Times New Roman" w:hAnsi="Times New Roman"/>
      <w:b/>
      <w:bCs/>
      <w:lang w:val="en-GB" w:eastAsia="en-US"/>
    </w:rPr>
  </w:style>
  <w:style w:type="paragraph" w:customStyle="1" w:styleId="4a">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宋体" w:hAnsi="Arial"/>
      <w:lang w:val="en-US" w:eastAsia="en-GB"/>
    </w:rPr>
  </w:style>
  <w:style w:type="paragraph" w:customStyle="1" w:styleId="TableContent-Bulleted">
    <w:name w:val="Table Content - Bulleted"/>
    <w:basedOn w:val="a1"/>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宋体" w:hAnsi="Times New Roman"/>
      <w:lang w:val="en-GB" w:eastAsia="zh-CN"/>
    </w:rPr>
  </w:style>
  <w:style w:type="paragraph" w:customStyle="1" w:styleId="Headernonumber">
    <w:name w:val="Header_nonumber"/>
    <w:basedOn w:val="10"/>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5">
    <w:name w:val="純文字 字元1"/>
    <w:rsid w:val="00D47A0B"/>
    <w:rPr>
      <w:rFonts w:ascii="MingLiU" w:eastAsia="MingLiU" w:hAnsi="Courier New" w:cs="Courier New"/>
      <w:sz w:val="24"/>
      <w:szCs w:val="24"/>
      <w:lang w:val="en-GB" w:eastAsia="en-US"/>
    </w:rPr>
  </w:style>
  <w:style w:type="character" w:customStyle="1" w:styleId="1ff6">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1">
    <w:name w:val="本文 22"/>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f6">
    <w:name w:val="段落フォント2"/>
    <w:rsid w:val="00D47A0B"/>
  </w:style>
  <w:style w:type="character" w:customStyle="1" w:styleId="2f7">
    <w:name w:val="コメント参照2"/>
    <w:rsid w:val="00D47A0B"/>
    <w:rPr>
      <w:sz w:val="16"/>
    </w:rPr>
  </w:style>
  <w:style w:type="paragraph" w:customStyle="1" w:styleId="2f8">
    <w:name w:val="図表番号2"/>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9"/>
    <w:rsid w:val="00D47A0B"/>
    <w:pPr>
      <w:ind w:left="851" w:hanging="284"/>
    </w:pPr>
  </w:style>
  <w:style w:type="paragraph" w:customStyle="1" w:styleId="2fa">
    <w:name w:val="箇条書き2"/>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a"/>
    <w:rsid w:val="00D47A0B"/>
    <w:pPr>
      <w:tabs>
        <w:tab w:val="clear" w:pos="644"/>
        <w:tab w:val="num" w:pos="1494"/>
      </w:tabs>
      <w:ind w:left="851" w:hanging="284"/>
    </w:pPr>
  </w:style>
  <w:style w:type="paragraph" w:customStyle="1" w:styleId="323">
    <w:name w:val="箇条書き 32"/>
    <w:basedOn w:val="223"/>
    <w:rsid w:val="00D47A0B"/>
    <w:pPr>
      <w:ind w:left="1135"/>
    </w:pPr>
  </w:style>
  <w:style w:type="paragraph" w:customStyle="1" w:styleId="224">
    <w:name w:val="一覧 22"/>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4"/>
    <w:rsid w:val="00D47A0B"/>
    <w:pPr>
      <w:ind w:left="1135"/>
    </w:pPr>
  </w:style>
  <w:style w:type="paragraph" w:customStyle="1" w:styleId="422">
    <w:name w:val="一覧 42"/>
    <w:basedOn w:val="324"/>
    <w:rsid w:val="00D47A0B"/>
    <w:pPr>
      <w:ind w:left="1418"/>
    </w:pPr>
  </w:style>
  <w:style w:type="paragraph" w:customStyle="1" w:styleId="520">
    <w:name w:val="一覧 52"/>
    <w:basedOn w:val="422"/>
    <w:rsid w:val="00D47A0B"/>
    <w:pPr>
      <w:ind w:left="1702"/>
    </w:pPr>
  </w:style>
  <w:style w:type="paragraph" w:customStyle="1" w:styleId="423">
    <w:name w:val="箇条書き 42"/>
    <w:basedOn w:val="323"/>
    <w:rsid w:val="00D47A0B"/>
    <w:pPr>
      <w:ind w:left="1418"/>
    </w:pPr>
  </w:style>
  <w:style w:type="paragraph" w:customStyle="1" w:styleId="521">
    <w:name w:val="箇条書き 52"/>
    <w:basedOn w:val="423"/>
    <w:rsid w:val="00D47A0B"/>
    <w:pPr>
      <w:ind w:left="1702"/>
    </w:pPr>
  </w:style>
  <w:style w:type="paragraph" w:customStyle="1" w:styleId="2fb">
    <w:name w:val="コメント文字列2"/>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47A0B"/>
    <w:rPr>
      <w:b/>
      <w:bCs/>
    </w:rPr>
  </w:style>
  <w:style w:type="paragraph" w:customStyle="1" w:styleId="2fd">
    <w:name w:val="見出しマップ2"/>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affff6">
    <w:name w:val="Subtitle"/>
    <w:basedOn w:val="a1"/>
    <w:next w:val="a1"/>
    <w:link w:val="Charf4"/>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4">
    <w:name w:val="副标题 Char"/>
    <w:basedOn w:val="a2"/>
    <w:link w:val="affff6"/>
    <w:rsid w:val="00D47A0B"/>
    <w:rPr>
      <w:rFonts w:ascii="Cambria" w:eastAsia="PMingLiU" w:hAnsi="Cambria"/>
      <w:i/>
      <w:iCs/>
      <w:sz w:val="24"/>
      <w:szCs w:val="24"/>
      <w:lang w:val="en-GB" w:eastAsia="en-GB"/>
    </w:rPr>
  </w:style>
  <w:style w:type="character" w:customStyle="1" w:styleId="Charf2">
    <w:name w:val="无间隔 Char"/>
    <w:link w:val="aff9"/>
    <w:uiPriority w:val="1"/>
    <w:rsid w:val="00D47A0B"/>
    <w:rPr>
      <w:rFonts w:ascii="Times New Roman" w:eastAsia="MS Mincho" w:hAnsi="Times New Roman"/>
      <w:lang w:val="en-GB" w:eastAsia="ja-JP"/>
    </w:rPr>
  </w:style>
  <w:style w:type="paragraph" w:styleId="affff7">
    <w:name w:val="Quote"/>
    <w:basedOn w:val="a1"/>
    <w:next w:val="a1"/>
    <w:link w:val="Charf5"/>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5">
    <w:name w:val="引用 Char"/>
    <w:basedOn w:val="a2"/>
    <w:link w:val="affff7"/>
    <w:uiPriority w:val="29"/>
    <w:rsid w:val="00D47A0B"/>
    <w:rPr>
      <w:rFonts w:ascii="Arial" w:eastAsia="PMingLiU" w:hAnsi="Arial"/>
      <w:i/>
      <w:iCs/>
      <w:color w:val="000000"/>
      <w:lang w:val="en-GB" w:eastAsia="en-GB"/>
    </w:rPr>
  </w:style>
  <w:style w:type="paragraph" w:styleId="affff8">
    <w:name w:val="Intense Quote"/>
    <w:basedOn w:val="a1"/>
    <w:next w:val="a1"/>
    <w:link w:val="Charf6"/>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6">
    <w:name w:val="明显引用 Char"/>
    <w:basedOn w:val="a2"/>
    <w:link w:val="affff8"/>
    <w:uiPriority w:val="30"/>
    <w:rsid w:val="00D47A0B"/>
    <w:rPr>
      <w:rFonts w:ascii="Arial" w:eastAsia="PMingLiU" w:hAnsi="Arial"/>
      <w:b/>
      <w:bCs/>
      <w:i/>
      <w:iCs/>
      <w:color w:val="4F81BD"/>
      <w:lang w:val="en-GB" w:eastAsia="en-GB"/>
    </w:rPr>
  </w:style>
  <w:style w:type="character" w:styleId="affff9">
    <w:name w:val="Subtle Emphasis"/>
    <w:uiPriority w:val="19"/>
    <w:qFormat/>
    <w:rsid w:val="00D47A0B"/>
    <w:rPr>
      <w:i/>
      <w:iCs/>
      <w:color w:val="808080"/>
    </w:rPr>
  </w:style>
  <w:style w:type="character" w:styleId="affffa">
    <w:name w:val="Intense Reference"/>
    <w:uiPriority w:val="32"/>
    <w:qFormat/>
    <w:rsid w:val="00D47A0B"/>
    <w:rPr>
      <w:b/>
      <w:bCs/>
      <w:smallCaps/>
      <w:color w:val="C0504D"/>
      <w:spacing w:val="5"/>
      <w:u w:val="single"/>
    </w:rPr>
  </w:style>
  <w:style w:type="character" w:styleId="affffb">
    <w:name w:val="Book Title"/>
    <w:uiPriority w:val="33"/>
    <w:qFormat/>
    <w:rsid w:val="00D47A0B"/>
    <w:rPr>
      <w:b/>
      <w:bCs/>
      <w:smallCaps/>
      <w:spacing w:val="5"/>
    </w:rPr>
  </w:style>
  <w:style w:type="paragraph" w:customStyle="1" w:styleId="List1">
    <w:name w:val="List 1"/>
    <w:basedOn w:val="a1"/>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a1"/>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1ff7">
    <w:name w:val="Table Colorful 1"/>
    <w:basedOn w:val="a3"/>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f1">
    <w:name w:val="段落フォント3"/>
    <w:rsid w:val="00D47A0B"/>
  </w:style>
  <w:style w:type="character" w:customStyle="1" w:styleId="3f2">
    <w:name w:val="コメント参照3"/>
    <w:rsid w:val="00D47A0B"/>
    <w:rPr>
      <w:sz w:val="16"/>
    </w:rPr>
  </w:style>
  <w:style w:type="paragraph" w:customStyle="1" w:styleId="3f3">
    <w:name w:val="図表番号3"/>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D47A0B"/>
    <w:pPr>
      <w:ind w:left="851" w:hanging="284"/>
    </w:pPr>
  </w:style>
  <w:style w:type="paragraph" w:customStyle="1" w:styleId="3f5">
    <w:name w:val="箇条書き3"/>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6">
    <w:name w:val="コメント文字列3"/>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47A0B"/>
    <w:rPr>
      <w:b/>
      <w:bCs/>
    </w:rPr>
  </w:style>
  <w:style w:type="paragraph" w:customStyle="1" w:styleId="3f8">
    <w:name w:val="見出しマップ3"/>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8">
    <w:name w:val="吹き出し (文字)1"/>
    <w:uiPriority w:val="99"/>
    <w:semiHidden/>
    <w:rsid w:val="00D47A0B"/>
    <w:rPr>
      <w:rFonts w:ascii="MS Mincho" w:eastAsia="MS Mincho" w:hAnsi="Times New Roman"/>
      <w:sz w:val="18"/>
      <w:szCs w:val="18"/>
      <w:lang w:val="en-GB" w:eastAsia="en-US"/>
    </w:rPr>
  </w:style>
  <w:style w:type="character" w:customStyle="1" w:styleId="1ff9">
    <w:name w:val="見出しマップ (文字)1"/>
    <w:uiPriority w:val="99"/>
    <w:semiHidden/>
    <w:rsid w:val="00D47A0B"/>
    <w:rPr>
      <w:rFonts w:ascii="MS Mincho" w:eastAsia="MS Mincho" w:hAnsi="Times New Roman"/>
      <w:sz w:val="24"/>
      <w:szCs w:val="24"/>
      <w:lang w:val="en-GB" w:eastAsia="en-US"/>
    </w:rPr>
  </w:style>
  <w:style w:type="character" w:customStyle="1" w:styleId="1ffa">
    <w:name w:val="コメント文字列 (文字)1"/>
    <w:uiPriority w:val="99"/>
    <w:semiHidden/>
    <w:rsid w:val="00D47A0B"/>
    <w:rPr>
      <w:rFonts w:ascii="Times New Roman" w:eastAsia="Times New Roman" w:hAnsi="Times New Roman"/>
      <w:lang w:val="en-GB" w:eastAsia="en-US"/>
    </w:rPr>
  </w:style>
  <w:style w:type="character" w:customStyle="1" w:styleId="1ffb">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1"/>
    <w:uiPriority w:val="29"/>
    <w:rsid w:val="00D47A0B"/>
    <w:rPr>
      <w:rFonts w:ascii="Arial" w:eastAsia="PMingLiU" w:hAnsi="Arial"/>
      <w:i/>
      <w:iCs/>
      <w:color w:val="000000"/>
      <w:lang w:val="en-GB" w:eastAsia="en-US"/>
    </w:rPr>
  </w:style>
  <w:style w:type="character" w:customStyle="1" w:styleId="LightShading-Accent2Char">
    <w:name w:val="Light Shading - Accent 2 Char"/>
    <w:link w:val="-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D47A0B"/>
    <w:rPr>
      <w:rFonts w:ascii="Times New Roman" w:eastAsia="Times New Roman" w:hAnsi="Times New Roman"/>
      <w:lang w:val="en-GB"/>
    </w:rPr>
  </w:style>
  <w:style w:type="character" w:customStyle="1" w:styleId="1ffc">
    <w:name w:val="註解主旨 字元1"/>
    <w:rsid w:val="00D47A0B"/>
    <w:rPr>
      <w:b/>
      <w:bCs/>
      <w:lang w:val="en-GB" w:eastAsia="sv-SE"/>
    </w:rPr>
  </w:style>
  <w:style w:type="paragraph" w:customStyle="1" w:styleId="4b">
    <w:name w:val="无间隔4"/>
    <w:qFormat/>
    <w:rsid w:val="00D47A0B"/>
    <w:rPr>
      <w:rFonts w:ascii="Times New Roman" w:eastAsia="宋体"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a1"/>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D47A0B"/>
    <w:rPr>
      <w:rFonts w:ascii="Times New Roman" w:eastAsia="宋体" w:hAnsi="Times New Roman"/>
      <w:lang w:val="en-GB" w:eastAsia="en-US"/>
    </w:rPr>
  </w:style>
  <w:style w:type="paragraph" w:customStyle="1" w:styleId="4c">
    <w:name w:val="変更箇所4"/>
    <w:hidden/>
    <w:semiHidden/>
    <w:rsid w:val="00D47A0B"/>
    <w:rPr>
      <w:rFonts w:ascii="Times New Roman" w:eastAsia="MS Mincho" w:hAnsi="Times New Roman"/>
      <w:lang w:val="en-GB" w:eastAsia="en-US"/>
    </w:rPr>
  </w:style>
  <w:style w:type="character" w:customStyle="1" w:styleId="4d">
    <w:name w:val="段落フォント4"/>
    <w:rsid w:val="00D47A0B"/>
  </w:style>
  <w:style w:type="character" w:customStyle="1" w:styleId="4e">
    <w:name w:val="コメント参照4"/>
    <w:rsid w:val="00D47A0B"/>
    <w:rPr>
      <w:sz w:val="16"/>
    </w:rPr>
  </w:style>
  <w:style w:type="paragraph" w:customStyle="1" w:styleId="4f">
    <w:name w:val="図表番号4"/>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D47A0B"/>
    <w:pPr>
      <w:ind w:left="851" w:hanging="284"/>
    </w:pPr>
  </w:style>
  <w:style w:type="paragraph" w:customStyle="1" w:styleId="4f1">
    <w:name w:val="箇条書き4"/>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D47A0B"/>
    <w:pPr>
      <w:tabs>
        <w:tab w:val="clear" w:pos="644"/>
        <w:tab w:val="num" w:pos="1494"/>
      </w:tabs>
      <w:ind w:left="851" w:hanging="284"/>
    </w:pPr>
  </w:style>
  <w:style w:type="paragraph" w:customStyle="1" w:styleId="341">
    <w:name w:val="箇条書き 34"/>
    <w:basedOn w:val="242"/>
    <w:rsid w:val="00D47A0B"/>
    <w:pPr>
      <w:ind w:left="1135"/>
    </w:pPr>
  </w:style>
  <w:style w:type="paragraph" w:customStyle="1" w:styleId="243">
    <w:name w:val="一覧 24"/>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D47A0B"/>
  </w:style>
  <w:style w:type="paragraph" w:customStyle="1" w:styleId="441">
    <w:name w:val="一覧 44"/>
    <w:basedOn w:val="342"/>
    <w:rsid w:val="00D47A0B"/>
    <w:pPr>
      <w:ind w:left="1418"/>
    </w:pPr>
  </w:style>
  <w:style w:type="paragraph" w:customStyle="1" w:styleId="540">
    <w:name w:val="一覧 54"/>
    <w:basedOn w:val="441"/>
    <w:rsid w:val="00D47A0B"/>
    <w:pPr>
      <w:ind w:left="1702"/>
    </w:pPr>
  </w:style>
  <w:style w:type="paragraph" w:customStyle="1" w:styleId="442">
    <w:name w:val="箇条書き 44"/>
    <w:basedOn w:val="341"/>
    <w:rsid w:val="00D47A0B"/>
    <w:pPr>
      <w:ind w:left="1418"/>
    </w:pPr>
  </w:style>
  <w:style w:type="paragraph" w:customStyle="1" w:styleId="541">
    <w:name w:val="箇条書き 54"/>
    <w:basedOn w:val="442"/>
    <w:rsid w:val="00D47A0B"/>
    <w:pPr>
      <w:ind w:left="1702"/>
    </w:pPr>
  </w:style>
  <w:style w:type="paragraph" w:customStyle="1" w:styleId="4f2">
    <w:name w:val="コメント文字列4"/>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47A0B"/>
    <w:rPr>
      <w:b/>
      <w:bCs/>
    </w:rPr>
  </w:style>
  <w:style w:type="paragraph" w:customStyle="1" w:styleId="4f4">
    <w:name w:val="見出しマップ4"/>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47A0B"/>
    <w:rPr>
      <w:rFonts w:ascii="Malgun Gothic" w:hAnsi="Courier New" w:cs="Courier New"/>
      <w:lang w:val="en-GB" w:eastAsia="en-US"/>
    </w:rPr>
  </w:style>
  <w:style w:type="character" w:customStyle="1" w:styleId="Char1d">
    <w:name w:val="미주 텍스트 Char1"/>
    <w:uiPriority w:val="99"/>
    <w:semiHidden/>
    <w:rsid w:val="00D47A0B"/>
    <w:rPr>
      <w:rFonts w:ascii="Times New Roman" w:eastAsia="Times New Roman" w:hAnsi="Times New Roman"/>
      <w:lang w:val="en-GB" w:eastAsia="en-US"/>
    </w:rPr>
  </w:style>
  <w:style w:type="character" w:customStyle="1" w:styleId="Char1e">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47A0B"/>
    <w:rPr>
      <w:rFonts w:ascii="Malgun Gothic" w:eastAsia="Malgun Gothic" w:hAnsi="Times New Roman"/>
      <w:sz w:val="18"/>
      <w:szCs w:val="18"/>
      <w:lang w:val="en-GB" w:eastAsia="en-US"/>
    </w:rPr>
  </w:style>
  <w:style w:type="character" w:customStyle="1" w:styleId="Char1f0">
    <w:name w:val="각주 텍스트 Char1"/>
    <w:uiPriority w:val="99"/>
    <w:semiHidden/>
    <w:rsid w:val="00D47A0B"/>
    <w:rPr>
      <w:rFonts w:ascii="Times New Roman" w:eastAsia="Times New Roman" w:hAnsi="Times New Roman"/>
      <w:lang w:val="en-GB" w:eastAsia="en-US"/>
    </w:rPr>
  </w:style>
  <w:style w:type="character" w:customStyle="1" w:styleId="Char1f1">
    <w:name w:val="메모 텍스트 Char1"/>
    <w:uiPriority w:val="99"/>
    <w:semiHidden/>
    <w:rsid w:val="00D47A0B"/>
    <w:rPr>
      <w:rFonts w:ascii="Times New Roman" w:eastAsia="Times New Roman" w:hAnsi="Times New Roman"/>
      <w:lang w:val="en-GB" w:eastAsia="en-US"/>
    </w:rPr>
  </w:style>
  <w:style w:type="character" w:customStyle="1" w:styleId="Char1f2">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SGSTableBasic21">
    <w:name w:val="SGS Table Basic 2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f7">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a4"/>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10"/>
    <w:next w:val="a1"/>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D47A0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4">
    <w:name w:val="修订8"/>
    <w:hidden/>
    <w:semiHidden/>
    <w:rsid w:val="00D47A0B"/>
    <w:rPr>
      <w:rFonts w:ascii="Times New Roman" w:eastAsia="Batang" w:hAnsi="Times New Roman"/>
      <w:lang w:val="en-GB" w:eastAsia="en-US"/>
    </w:rPr>
  </w:style>
  <w:style w:type="paragraph" w:customStyle="1" w:styleId="73">
    <w:name w:val="无间隔7"/>
    <w:qFormat/>
    <w:rsid w:val="00D47A0B"/>
    <w:rPr>
      <w:rFonts w:ascii="Times New Roman" w:eastAsia="宋体" w:hAnsi="Times New Roman"/>
      <w:lang w:val="en-GB" w:eastAsia="en-US"/>
    </w:rPr>
  </w:style>
  <w:style w:type="character" w:customStyle="1" w:styleId="affffd">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1-1"/>
    <w:uiPriority w:val="1"/>
    <w:rsid w:val="00D47A0B"/>
    <w:rPr>
      <w:rFonts w:ascii="Arial" w:eastAsia="PMingLiU" w:hAnsi="Arial"/>
      <w:lang w:val="x-none" w:eastAsia="x-none"/>
    </w:rPr>
  </w:style>
  <w:style w:type="character" w:customStyle="1" w:styleId="MediumGrid2-Accent2Char">
    <w:name w:val="Medium Grid 2 - Accent 2 Char"/>
    <w:link w:val="2-2"/>
    <w:uiPriority w:val="29"/>
    <w:rsid w:val="00D47A0B"/>
    <w:rPr>
      <w:rFonts w:ascii="Arial" w:eastAsia="PMingLiU" w:hAnsi="Arial"/>
      <w:i/>
      <w:iCs/>
      <w:color w:val="000000"/>
      <w:lang w:val="en-GB" w:eastAsia="en-GB"/>
    </w:rPr>
  </w:style>
  <w:style w:type="character" w:customStyle="1" w:styleId="MediumGrid3-Accent2Char">
    <w:name w:val="Medium Grid 3 - Accent 2 Char"/>
    <w:link w:val="3-2"/>
    <w:uiPriority w:val="30"/>
    <w:rsid w:val="00D47A0B"/>
    <w:rPr>
      <w:rFonts w:ascii="Arial" w:eastAsia="PMingLiU" w:hAnsi="Arial"/>
      <w:b/>
      <w:bCs/>
      <w:i/>
      <w:iCs/>
      <w:color w:val="4F81BD"/>
      <w:lang w:val="en-GB" w:eastAsia="en-GB"/>
    </w:rPr>
  </w:style>
  <w:style w:type="table" w:styleId="1-3">
    <w:name w:val="Medium Shading 1 Accent 3"/>
    <w:basedOn w:val="a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47A0B"/>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47A0B"/>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3">
    <w:name w:val="批注主题 Char3"/>
    <w:rsid w:val="00D47A0B"/>
    <w:rPr>
      <w:rFonts w:eastAsia="MS Mincho"/>
      <w:b/>
      <w:bCs/>
      <w:lang w:val="x-none" w:eastAsia="en-US"/>
    </w:rPr>
  </w:style>
  <w:style w:type="character" w:customStyle="1" w:styleId="Char23">
    <w:name w:val="日期 Char2"/>
    <w:rsid w:val="00D47A0B"/>
    <w:rPr>
      <w:lang w:val="en-GB" w:eastAsia="x-none"/>
    </w:rPr>
  </w:style>
  <w:style w:type="paragraph" w:customStyle="1" w:styleId="Char24">
    <w:name w:val="(文字) (文字) Char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9">
    <w:name w:val="No List19"/>
    <w:next w:val="a4"/>
    <w:uiPriority w:val="99"/>
    <w:semiHidden/>
    <w:unhideWhenUsed/>
    <w:rsid w:val="00D47A0B"/>
  </w:style>
  <w:style w:type="numbering" w:customStyle="1" w:styleId="NoList110">
    <w:name w:val="No List110"/>
    <w:next w:val="a4"/>
    <w:uiPriority w:val="99"/>
    <w:semiHidden/>
    <w:rsid w:val="00D47A0B"/>
  </w:style>
  <w:style w:type="numbering" w:customStyle="1" w:styleId="1210">
    <w:name w:val="无列表121"/>
    <w:next w:val="a4"/>
    <w:semiHidden/>
    <w:rsid w:val="00D47A0B"/>
  </w:style>
  <w:style w:type="numbering" w:customStyle="1" w:styleId="1211">
    <w:name w:val="リストなし121"/>
    <w:next w:val="a4"/>
    <w:uiPriority w:val="99"/>
    <w:semiHidden/>
    <w:unhideWhenUsed/>
    <w:rsid w:val="00D47A0B"/>
  </w:style>
  <w:style w:type="numbering" w:customStyle="1" w:styleId="11111">
    <w:name w:val="リストなし1111"/>
    <w:next w:val="a4"/>
    <w:uiPriority w:val="99"/>
    <w:semiHidden/>
    <w:unhideWhenUsed/>
    <w:rsid w:val="00D47A0B"/>
  </w:style>
  <w:style w:type="table" w:customStyle="1" w:styleId="Tabellengitternetz13">
    <w:name w:val="Tabellengitternetz1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D47A0B"/>
  </w:style>
  <w:style w:type="numbering" w:customStyle="1" w:styleId="NoList20">
    <w:name w:val="No List20"/>
    <w:next w:val="a4"/>
    <w:uiPriority w:val="99"/>
    <w:semiHidden/>
    <w:unhideWhenUsed/>
    <w:rsid w:val="00D47A0B"/>
  </w:style>
  <w:style w:type="numbering" w:customStyle="1" w:styleId="NoList26">
    <w:name w:val="No List26"/>
    <w:next w:val="a4"/>
    <w:uiPriority w:val="99"/>
    <w:semiHidden/>
    <w:rsid w:val="00D47A0B"/>
  </w:style>
  <w:style w:type="numbering" w:customStyle="1" w:styleId="1220">
    <w:name w:val="无列表122"/>
    <w:next w:val="a4"/>
    <w:semiHidden/>
    <w:rsid w:val="00D47A0B"/>
  </w:style>
  <w:style w:type="numbering" w:customStyle="1" w:styleId="1221">
    <w:name w:val="リストなし122"/>
    <w:next w:val="a4"/>
    <w:uiPriority w:val="99"/>
    <w:semiHidden/>
    <w:unhideWhenUsed/>
    <w:rsid w:val="00D47A0B"/>
  </w:style>
  <w:style w:type="numbering" w:customStyle="1" w:styleId="11120">
    <w:name w:val="リストなし1112"/>
    <w:next w:val="a4"/>
    <w:uiPriority w:val="99"/>
    <w:semiHidden/>
    <w:unhideWhenUsed/>
    <w:rsid w:val="00D47A0B"/>
  </w:style>
  <w:style w:type="numbering" w:customStyle="1" w:styleId="132">
    <w:name w:val="无列表132"/>
    <w:next w:val="a4"/>
    <w:semiHidden/>
    <w:rsid w:val="00D47A0B"/>
  </w:style>
  <w:style w:type="numbering" w:customStyle="1" w:styleId="1311">
    <w:name w:val="リストなし131"/>
    <w:next w:val="a4"/>
    <w:uiPriority w:val="99"/>
    <w:semiHidden/>
    <w:unhideWhenUsed/>
    <w:rsid w:val="00D47A0B"/>
  </w:style>
  <w:style w:type="numbering" w:customStyle="1" w:styleId="11210">
    <w:name w:val="无列表1121"/>
    <w:next w:val="a4"/>
    <w:semiHidden/>
    <w:rsid w:val="00D47A0B"/>
  </w:style>
  <w:style w:type="numbering" w:customStyle="1" w:styleId="11211">
    <w:name w:val="リストなし1121"/>
    <w:next w:val="a4"/>
    <w:uiPriority w:val="99"/>
    <w:semiHidden/>
    <w:unhideWhenUsed/>
    <w:rsid w:val="00D47A0B"/>
  </w:style>
  <w:style w:type="numbering" w:customStyle="1" w:styleId="NoList27">
    <w:name w:val="No List27"/>
    <w:next w:val="a4"/>
    <w:uiPriority w:val="99"/>
    <w:semiHidden/>
    <w:unhideWhenUsed/>
    <w:rsid w:val="00D47A0B"/>
  </w:style>
  <w:style w:type="numbering" w:customStyle="1" w:styleId="NoList115">
    <w:name w:val="No List115"/>
    <w:next w:val="a4"/>
    <w:uiPriority w:val="99"/>
    <w:semiHidden/>
    <w:rsid w:val="00D47A0B"/>
  </w:style>
  <w:style w:type="numbering" w:customStyle="1" w:styleId="151">
    <w:name w:val="无列表15"/>
    <w:next w:val="a4"/>
    <w:semiHidden/>
    <w:rsid w:val="00D47A0B"/>
  </w:style>
  <w:style w:type="numbering" w:customStyle="1" w:styleId="152">
    <w:name w:val="リストなし15"/>
    <w:next w:val="a4"/>
    <w:uiPriority w:val="99"/>
    <w:semiHidden/>
    <w:unhideWhenUsed/>
    <w:rsid w:val="00D47A0B"/>
  </w:style>
  <w:style w:type="numbering" w:customStyle="1" w:styleId="NoList28">
    <w:name w:val="No List28"/>
    <w:next w:val="a4"/>
    <w:uiPriority w:val="99"/>
    <w:semiHidden/>
    <w:rsid w:val="00D47A0B"/>
  </w:style>
  <w:style w:type="numbering" w:customStyle="1" w:styleId="1141">
    <w:name w:val="リストなし114"/>
    <w:next w:val="a4"/>
    <w:uiPriority w:val="99"/>
    <w:semiHidden/>
    <w:unhideWhenUsed/>
    <w:rsid w:val="00D47A0B"/>
  </w:style>
  <w:style w:type="numbering" w:customStyle="1" w:styleId="1230">
    <w:name w:val="无列表123"/>
    <w:next w:val="a4"/>
    <w:semiHidden/>
    <w:rsid w:val="00D47A0B"/>
  </w:style>
  <w:style w:type="numbering" w:customStyle="1" w:styleId="1231">
    <w:name w:val="リストなし123"/>
    <w:next w:val="a4"/>
    <w:uiPriority w:val="99"/>
    <w:semiHidden/>
    <w:unhideWhenUsed/>
    <w:rsid w:val="00D47A0B"/>
  </w:style>
  <w:style w:type="numbering" w:customStyle="1" w:styleId="NoList116">
    <w:name w:val="No List116"/>
    <w:next w:val="a4"/>
    <w:uiPriority w:val="99"/>
    <w:semiHidden/>
    <w:unhideWhenUsed/>
    <w:rsid w:val="00D47A0B"/>
  </w:style>
  <w:style w:type="numbering" w:customStyle="1" w:styleId="11130">
    <w:name w:val="リストなし1113"/>
    <w:next w:val="a4"/>
    <w:uiPriority w:val="99"/>
    <w:semiHidden/>
    <w:unhideWhenUsed/>
    <w:rsid w:val="00D47A0B"/>
  </w:style>
  <w:style w:type="numbering" w:customStyle="1" w:styleId="133">
    <w:name w:val="无列表133"/>
    <w:next w:val="a4"/>
    <w:semiHidden/>
    <w:rsid w:val="00D47A0B"/>
  </w:style>
  <w:style w:type="numbering" w:customStyle="1" w:styleId="1320">
    <w:name w:val="リストなし132"/>
    <w:next w:val="a4"/>
    <w:uiPriority w:val="99"/>
    <w:semiHidden/>
    <w:unhideWhenUsed/>
    <w:rsid w:val="00D47A0B"/>
  </w:style>
  <w:style w:type="numbering" w:customStyle="1" w:styleId="1122">
    <w:name w:val="无列表1122"/>
    <w:next w:val="a4"/>
    <w:semiHidden/>
    <w:rsid w:val="00D47A0B"/>
  </w:style>
  <w:style w:type="numbering" w:customStyle="1" w:styleId="11220">
    <w:name w:val="リストなし1122"/>
    <w:next w:val="a4"/>
    <w:uiPriority w:val="99"/>
    <w:semiHidden/>
    <w:unhideWhenUsed/>
    <w:rsid w:val="00D47A0B"/>
  </w:style>
  <w:style w:type="numbering" w:customStyle="1" w:styleId="NoList29">
    <w:name w:val="No List29"/>
    <w:next w:val="a4"/>
    <w:uiPriority w:val="99"/>
    <w:semiHidden/>
    <w:unhideWhenUsed/>
    <w:rsid w:val="00D47A0B"/>
  </w:style>
  <w:style w:type="numbering" w:customStyle="1" w:styleId="NoList117">
    <w:name w:val="No List117"/>
    <w:next w:val="a4"/>
    <w:uiPriority w:val="99"/>
    <w:semiHidden/>
    <w:rsid w:val="00D47A0B"/>
  </w:style>
  <w:style w:type="numbering" w:customStyle="1" w:styleId="161">
    <w:name w:val="无列表16"/>
    <w:next w:val="a4"/>
    <w:semiHidden/>
    <w:rsid w:val="00D47A0B"/>
  </w:style>
  <w:style w:type="numbering" w:customStyle="1" w:styleId="162">
    <w:name w:val="リストなし16"/>
    <w:next w:val="a4"/>
    <w:uiPriority w:val="99"/>
    <w:semiHidden/>
    <w:unhideWhenUsed/>
    <w:rsid w:val="00D47A0B"/>
  </w:style>
  <w:style w:type="numbering" w:customStyle="1" w:styleId="NoList210">
    <w:name w:val="No List210"/>
    <w:next w:val="a4"/>
    <w:uiPriority w:val="99"/>
    <w:semiHidden/>
    <w:rsid w:val="00D47A0B"/>
  </w:style>
  <w:style w:type="numbering" w:customStyle="1" w:styleId="115">
    <w:name w:val="无列表115"/>
    <w:next w:val="a4"/>
    <w:semiHidden/>
    <w:rsid w:val="00D47A0B"/>
  </w:style>
  <w:style w:type="numbering" w:customStyle="1" w:styleId="1150">
    <w:name w:val="リストなし115"/>
    <w:next w:val="a4"/>
    <w:uiPriority w:val="99"/>
    <w:semiHidden/>
    <w:unhideWhenUsed/>
    <w:rsid w:val="00D47A0B"/>
  </w:style>
  <w:style w:type="table" w:customStyle="1" w:styleId="TableGrid54">
    <w:name w:val="Table Grid54"/>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D47A0B"/>
  </w:style>
  <w:style w:type="numbering" w:customStyle="1" w:styleId="1240">
    <w:name w:val="リストなし124"/>
    <w:next w:val="a4"/>
    <w:uiPriority w:val="99"/>
    <w:semiHidden/>
    <w:unhideWhenUsed/>
    <w:rsid w:val="00D47A0B"/>
  </w:style>
  <w:style w:type="numbering" w:customStyle="1" w:styleId="NoList118">
    <w:name w:val="No List118"/>
    <w:next w:val="a4"/>
    <w:uiPriority w:val="99"/>
    <w:semiHidden/>
    <w:unhideWhenUsed/>
    <w:rsid w:val="00D47A0B"/>
  </w:style>
  <w:style w:type="table" w:customStyle="1" w:styleId="TableGrid414">
    <w:name w:val="Table Grid414"/>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D47A0B"/>
  </w:style>
  <w:style w:type="numbering" w:customStyle="1" w:styleId="11140">
    <w:name w:val="リストなし1114"/>
    <w:next w:val="a4"/>
    <w:uiPriority w:val="99"/>
    <w:semiHidden/>
    <w:unhideWhenUsed/>
    <w:rsid w:val="00D47A0B"/>
  </w:style>
  <w:style w:type="table" w:customStyle="1" w:styleId="TableGrid64">
    <w:name w:val="Table Grid64"/>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D47A0B"/>
  </w:style>
  <w:style w:type="numbering" w:customStyle="1" w:styleId="1330">
    <w:name w:val="リストなし133"/>
    <w:next w:val="a4"/>
    <w:uiPriority w:val="99"/>
    <w:semiHidden/>
    <w:unhideWhenUsed/>
    <w:rsid w:val="00D47A0B"/>
  </w:style>
  <w:style w:type="numbering" w:customStyle="1" w:styleId="1123">
    <w:name w:val="无列表1123"/>
    <w:next w:val="a4"/>
    <w:semiHidden/>
    <w:rsid w:val="00D47A0B"/>
  </w:style>
  <w:style w:type="numbering" w:customStyle="1" w:styleId="11230">
    <w:name w:val="リストなし1123"/>
    <w:next w:val="a4"/>
    <w:uiPriority w:val="99"/>
    <w:semiHidden/>
    <w:unhideWhenUsed/>
    <w:rsid w:val="00D47A0B"/>
  </w:style>
  <w:style w:type="character" w:customStyle="1" w:styleId="1ffd">
    <w:name w:val="註解文字 字元1"/>
    <w:uiPriority w:val="99"/>
    <w:rsid w:val="00D47A0B"/>
    <w:rPr>
      <w:lang w:eastAsia="en-US"/>
    </w:rPr>
  </w:style>
  <w:style w:type="paragraph" w:customStyle="1" w:styleId="74">
    <w:name w:val="吹き出し7"/>
    <w:basedOn w:val="a1"/>
    <w:rsid w:val="00D47A0B"/>
    <w:rPr>
      <w:rFonts w:ascii="Tahoma" w:eastAsia="MS Mincho" w:hAnsi="Tahoma" w:cs="Tahoma"/>
      <w:sz w:val="16"/>
      <w:szCs w:val="16"/>
      <w:lang w:eastAsia="en-GB"/>
    </w:rPr>
  </w:style>
  <w:style w:type="paragraph" w:customStyle="1" w:styleId="5a">
    <w:name w:val="変更箇所5"/>
    <w:hidden/>
    <w:semiHidden/>
    <w:rsid w:val="00D47A0B"/>
    <w:rPr>
      <w:rFonts w:ascii="Times New Roman" w:eastAsia="MS Mincho" w:hAnsi="Times New Roman"/>
      <w:lang w:val="en-GB" w:eastAsia="en-US"/>
    </w:rPr>
  </w:style>
  <w:style w:type="character" w:customStyle="1" w:styleId="5b">
    <w:name w:val="段落フォント5"/>
    <w:rsid w:val="00D47A0B"/>
  </w:style>
  <w:style w:type="character" w:customStyle="1" w:styleId="5c">
    <w:name w:val="コメント参照5"/>
    <w:rsid w:val="00D47A0B"/>
    <w:rPr>
      <w:sz w:val="16"/>
    </w:rPr>
  </w:style>
  <w:style w:type="paragraph" w:customStyle="1" w:styleId="5d">
    <w:name w:val="図表番号5"/>
    <w:basedOn w:val="a1"/>
    <w:rsid w:val="00D47A0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47A0B"/>
    <w:pPr>
      <w:tabs>
        <w:tab w:val="num" w:pos="644"/>
      </w:tabs>
      <w:suppressAutoHyphens/>
      <w:ind w:left="644" w:hanging="360"/>
    </w:pPr>
    <w:rPr>
      <w:rFonts w:eastAsia="MS Mincho" w:cs="CG Times (WN)"/>
      <w:lang w:eastAsia="ar-SA"/>
    </w:rPr>
  </w:style>
  <w:style w:type="paragraph" w:customStyle="1" w:styleId="250">
    <w:name w:val="段落番号 25"/>
    <w:basedOn w:val="5e"/>
    <w:rsid w:val="00D47A0B"/>
    <w:pPr>
      <w:ind w:left="851" w:hanging="284"/>
    </w:pPr>
  </w:style>
  <w:style w:type="paragraph" w:customStyle="1" w:styleId="5f">
    <w:name w:val="箇条書き5"/>
    <w:basedOn w:val="aa"/>
    <w:rsid w:val="00D47A0B"/>
    <w:pPr>
      <w:tabs>
        <w:tab w:val="num" w:pos="644"/>
      </w:tabs>
      <w:suppressAutoHyphens/>
      <w:ind w:left="644" w:hanging="360"/>
    </w:pPr>
    <w:rPr>
      <w:rFonts w:eastAsia="MS Mincho" w:cs="CG Times (WN)"/>
      <w:lang w:eastAsia="ar-SA"/>
    </w:rPr>
  </w:style>
  <w:style w:type="paragraph" w:customStyle="1" w:styleId="251">
    <w:name w:val="箇条書き 25"/>
    <w:basedOn w:val="5f"/>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aa"/>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f0">
    <w:name w:val="コメント文字列5"/>
    <w:basedOn w:val="a1"/>
    <w:rsid w:val="00D47A0B"/>
    <w:pPr>
      <w:suppressAutoHyphens/>
    </w:pPr>
    <w:rPr>
      <w:rFonts w:eastAsia="MS Mincho" w:cs="CG Times (WN)"/>
      <w:lang w:eastAsia="ar-SA"/>
    </w:rPr>
  </w:style>
  <w:style w:type="paragraph" w:customStyle="1" w:styleId="5f1">
    <w:name w:val="コメント内容5"/>
    <w:basedOn w:val="5f0"/>
    <w:next w:val="5f0"/>
    <w:rsid w:val="00D47A0B"/>
    <w:rPr>
      <w:b/>
      <w:bCs/>
    </w:rPr>
  </w:style>
  <w:style w:type="paragraph" w:customStyle="1" w:styleId="5f2">
    <w:name w:val="見出しマップ5"/>
    <w:basedOn w:val="a1"/>
    <w:rsid w:val="00D47A0B"/>
    <w:pPr>
      <w:shd w:val="clear" w:color="auto" w:fill="000080"/>
      <w:suppressAutoHyphens/>
    </w:pPr>
    <w:rPr>
      <w:rFonts w:ascii="Tahoma" w:eastAsia="MS Mincho" w:hAnsi="Tahoma" w:cs="Tahoma"/>
      <w:lang w:eastAsia="ar-SA"/>
    </w:rPr>
  </w:style>
  <w:style w:type="paragraph" w:customStyle="1" w:styleId="5f3">
    <w:name w:val="書式なし5"/>
    <w:basedOn w:val="a1"/>
    <w:rsid w:val="00D47A0B"/>
    <w:pPr>
      <w:suppressAutoHyphens/>
    </w:pPr>
    <w:rPr>
      <w:rFonts w:ascii="Courier New" w:eastAsia="MS Mincho" w:hAnsi="Courier New" w:cs="CG Times (WN)"/>
      <w:lang w:val="nb-NO" w:eastAsia="ar-SA"/>
    </w:rPr>
  </w:style>
  <w:style w:type="paragraph" w:customStyle="1" w:styleId="Web5">
    <w:name w:val="標準 (Web)5"/>
    <w:basedOn w:val="a1"/>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47A0B"/>
    <w:pPr>
      <w:suppressAutoHyphens/>
      <w:ind w:left="567"/>
    </w:pPr>
    <w:rPr>
      <w:rFonts w:ascii="Arial" w:eastAsia="MS Mincho" w:hAnsi="Arial" w:cs="Arial"/>
      <w:lang w:eastAsia="ar-SA"/>
    </w:rPr>
  </w:style>
  <w:style w:type="paragraph" w:customStyle="1" w:styleId="5f4">
    <w:name w:val="標準インデント5"/>
    <w:basedOn w:val="a1"/>
    <w:rsid w:val="00D47A0B"/>
    <w:pPr>
      <w:suppressAutoHyphens/>
      <w:ind w:left="708"/>
    </w:pPr>
    <w:rPr>
      <w:rFonts w:eastAsia="MS Mincho" w:cs="CG Times (WN)"/>
      <w:lang w:eastAsia="ar-SA"/>
    </w:rPr>
  </w:style>
  <w:style w:type="paragraph" w:customStyle="1" w:styleId="5f5">
    <w:name w:val="記5"/>
    <w:basedOn w:val="a1"/>
    <w:next w:val="a1"/>
    <w:rsid w:val="00D47A0B"/>
    <w:pPr>
      <w:suppressAutoHyphens/>
    </w:pPr>
    <w:rPr>
      <w:rFonts w:eastAsia="MS Mincho" w:cs="CG Times (WN)"/>
      <w:lang w:eastAsia="ar-SA"/>
    </w:rPr>
  </w:style>
  <w:style w:type="paragraph" w:customStyle="1" w:styleId="HTML5">
    <w:name w:val="HTML 書式付き5"/>
    <w:basedOn w:val="a1"/>
    <w:rsid w:val="00D47A0B"/>
    <w:pPr>
      <w:suppressAutoHyphens/>
    </w:pPr>
    <w:rPr>
      <w:rFonts w:ascii="Courier New" w:eastAsia="MS Mincho" w:hAnsi="Courier New" w:cs="Courier New"/>
      <w:lang w:eastAsia="ar-SA"/>
    </w:rPr>
  </w:style>
  <w:style w:type="paragraph" w:customStyle="1" w:styleId="254">
    <w:name w:val="本文 25"/>
    <w:basedOn w:val="a1"/>
    <w:rsid w:val="00D47A0B"/>
    <w:pPr>
      <w:suppressAutoHyphens/>
      <w:spacing w:after="120"/>
    </w:pPr>
    <w:rPr>
      <w:rFonts w:eastAsia="MS Mincho" w:cs="CG Times (WN)"/>
      <w:lang w:eastAsia="ar-SA"/>
    </w:rPr>
  </w:style>
  <w:style w:type="paragraph" w:customStyle="1" w:styleId="352">
    <w:name w:val="本文 35"/>
    <w:basedOn w:val="a1"/>
    <w:rsid w:val="00D47A0B"/>
    <w:pPr>
      <w:suppressAutoHyphens/>
      <w:spacing w:after="120"/>
    </w:pPr>
    <w:rPr>
      <w:rFonts w:eastAsia="MS Mincho" w:cs="CG Times (WN)"/>
      <w:lang w:eastAsia="ar-SA"/>
    </w:rPr>
  </w:style>
  <w:style w:type="paragraph" w:customStyle="1" w:styleId="93">
    <w:name w:val="目录 93"/>
    <w:basedOn w:val="80"/>
    <w:rsid w:val="00D47A0B"/>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宋体" w:hAnsi="Arial"/>
      <w:sz w:val="32"/>
      <w:lang w:val="en-GB" w:eastAsia="en-US" w:bidi="ar-SA"/>
    </w:rPr>
  </w:style>
  <w:style w:type="character" w:customStyle="1" w:styleId="CharChar161">
    <w:name w:val="Char Char161"/>
    <w:rsid w:val="00D47A0B"/>
    <w:rPr>
      <w:rFonts w:ascii="Arial" w:eastAsia="宋体" w:hAnsi="Arial"/>
      <w:lang w:val="en-GB" w:eastAsia="en-US" w:bidi="ar-SA"/>
    </w:rPr>
  </w:style>
  <w:style w:type="character" w:customStyle="1" w:styleId="CharChar141">
    <w:name w:val="Char Char141"/>
    <w:rsid w:val="00D47A0B"/>
    <w:rPr>
      <w:rFonts w:ascii="Arial" w:eastAsia="宋体"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宋体" w:eastAsia="宋体" w:hAnsi="宋体"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宋体" w:hAnsi="Arial"/>
      <w:sz w:val="22"/>
      <w:lang w:val="en-GB" w:eastAsia="en-US" w:bidi="ar-SA"/>
    </w:rPr>
  </w:style>
  <w:style w:type="paragraph" w:customStyle="1" w:styleId="TOC921">
    <w:name w:val="TOC 921"/>
    <w:basedOn w:val="80"/>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2">
    <w:name w:val="批注主题 Char4"/>
    <w:rsid w:val="00D47A0B"/>
    <w:rPr>
      <w:rFonts w:eastAsia="MS Mincho"/>
      <w:b/>
      <w:bCs/>
      <w:lang w:val="x-none" w:eastAsia="en-US"/>
    </w:rPr>
  </w:style>
  <w:style w:type="paragraph" w:customStyle="1" w:styleId="95">
    <w:name w:val="修订9"/>
    <w:hidden/>
    <w:semiHidden/>
    <w:rsid w:val="00D47A0B"/>
    <w:rPr>
      <w:rFonts w:ascii="Times New Roman" w:eastAsia="Batang" w:hAnsi="Times New Roman"/>
      <w:lang w:val="en-GB" w:eastAsia="en-US"/>
    </w:rPr>
  </w:style>
  <w:style w:type="paragraph" w:customStyle="1" w:styleId="85">
    <w:name w:val="无间隔8"/>
    <w:qFormat/>
    <w:rsid w:val="00D47A0B"/>
    <w:rPr>
      <w:rFonts w:ascii="Times New Roman" w:eastAsia="宋体" w:hAnsi="Times New Roman"/>
      <w:lang w:val="en-GB" w:eastAsia="en-US"/>
    </w:rPr>
  </w:style>
  <w:style w:type="character" w:customStyle="1" w:styleId="Char1f3">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a3"/>
    <w:uiPriority w:val="1"/>
    <w:qFormat/>
    <w:rsid w:val="00D47A0B"/>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47A0B"/>
  </w:style>
  <w:style w:type="numbering" w:customStyle="1" w:styleId="170">
    <w:name w:val="无列表17"/>
    <w:next w:val="a4"/>
    <w:semiHidden/>
    <w:rsid w:val="00D47A0B"/>
  </w:style>
  <w:style w:type="numbering" w:customStyle="1" w:styleId="171">
    <w:name w:val="リストなし17"/>
    <w:next w:val="a4"/>
    <w:uiPriority w:val="99"/>
    <w:semiHidden/>
    <w:unhideWhenUsed/>
    <w:rsid w:val="00D47A0B"/>
  </w:style>
  <w:style w:type="numbering" w:customStyle="1" w:styleId="NoList119">
    <w:name w:val="No List119"/>
    <w:next w:val="a4"/>
    <w:semiHidden/>
    <w:rsid w:val="00D47A0B"/>
  </w:style>
  <w:style w:type="numbering" w:customStyle="1" w:styleId="NoList36">
    <w:name w:val="No List36"/>
    <w:next w:val="a4"/>
    <w:semiHidden/>
    <w:rsid w:val="00D47A0B"/>
  </w:style>
  <w:style w:type="numbering" w:customStyle="1" w:styleId="NoList46">
    <w:name w:val="No List46"/>
    <w:next w:val="a4"/>
    <w:semiHidden/>
    <w:rsid w:val="00D47A0B"/>
  </w:style>
  <w:style w:type="numbering" w:customStyle="1" w:styleId="NoList1110">
    <w:name w:val="No List1110"/>
    <w:next w:val="a4"/>
    <w:semiHidden/>
    <w:rsid w:val="00D47A0B"/>
  </w:style>
  <w:style w:type="numbering" w:customStyle="1" w:styleId="NoList125">
    <w:name w:val="No List125"/>
    <w:next w:val="a4"/>
    <w:semiHidden/>
    <w:rsid w:val="00D47A0B"/>
  </w:style>
  <w:style w:type="numbering" w:customStyle="1" w:styleId="NoList131">
    <w:name w:val="No List131"/>
    <w:next w:val="a4"/>
    <w:semiHidden/>
    <w:rsid w:val="00D47A0B"/>
  </w:style>
  <w:style w:type="numbering" w:customStyle="1" w:styleId="NoList231">
    <w:name w:val="No List231"/>
    <w:next w:val="a4"/>
    <w:semiHidden/>
    <w:rsid w:val="00D47A0B"/>
  </w:style>
  <w:style w:type="numbering" w:customStyle="1" w:styleId="NoList141">
    <w:name w:val="No List141"/>
    <w:next w:val="a4"/>
    <w:semiHidden/>
    <w:rsid w:val="00D47A0B"/>
  </w:style>
  <w:style w:type="numbering" w:customStyle="1" w:styleId="NoList241">
    <w:name w:val="No List241"/>
    <w:next w:val="a4"/>
    <w:semiHidden/>
    <w:rsid w:val="00D47A0B"/>
  </w:style>
  <w:style w:type="numbering" w:customStyle="1" w:styleId="NoList151">
    <w:name w:val="No List151"/>
    <w:next w:val="a4"/>
    <w:semiHidden/>
    <w:rsid w:val="00D47A0B"/>
  </w:style>
  <w:style w:type="numbering" w:customStyle="1" w:styleId="NoList161">
    <w:name w:val="No List161"/>
    <w:next w:val="a4"/>
    <w:semiHidden/>
    <w:rsid w:val="00D47A0B"/>
  </w:style>
  <w:style w:type="numbering" w:customStyle="1" w:styleId="116">
    <w:name w:val="无列表116"/>
    <w:next w:val="a4"/>
    <w:semiHidden/>
    <w:rsid w:val="00D47A0B"/>
  </w:style>
  <w:style w:type="numbering" w:customStyle="1" w:styleId="117">
    <w:name w:val="목록 없음11"/>
    <w:next w:val="a4"/>
    <w:semiHidden/>
    <w:unhideWhenUsed/>
    <w:rsid w:val="00D47A0B"/>
  </w:style>
  <w:style w:type="numbering" w:customStyle="1" w:styleId="218">
    <w:name w:val="목록 없음21"/>
    <w:next w:val="a4"/>
    <w:semiHidden/>
    <w:rsid w:val="00D47A0B"/>
  </w:style>
  <w:style w:type="numbering" w:customStyle="1" w:styleId="NoList171">
    <w:name w:val="No List171"/>
    <w:next w:val="a4"/>
    <w:uiPriority w:val="99"/>
    <w:semiHidden/>
    <w:unhideWhenUsed/>
    <w:rsid w:val="00D47A0B"/>
  </w:style>
  <w:style w:type="numbering" w:customStyle="1" w:styleId="125">
    <w:name w:val="无列表125"/>
    <w:next w:val="a4"/>
    <w:semiHidden/>
    <w:rsid w:val="00D47A0B"/>
  </w:style>
  <w:style w:type="numbering" w:customStyle="1" w:styleId="NoList181">
    <w:name w:val="No List181"/>
    <w:next w:val="a4"/>
    <w:semiHidden/>
    <w:rsid w:val="00D47A0B"/>
  </w:style>
  <w:style w:type="numbering" w:customStyle="1" w:styleId="NoList37">
    <w:name w:val="No List37"/>
    <w:next w:val="a4"/>
    <w:uiPriority w:val="99"/>
    <w:semiHidden/>
    <w:unhideWhenUsed/>
    <w:rsid w:val="00D47A0B"/>
  </w:style>
  <w:style w:type="numbering" w:customStyle="1" w:styleId="180">
    <w:name w:val="无列表18"/>
    <w:next w:val="a4"/>
    <w:semiHidden/>
    <w:rsid w:val="00D47A0B"/>
  </w:style>
  <w:style w:type="numbering" w:customStyle="1" w:styleId="181">
    <w:name w:val="リストなし18"/>
    <w:next w:val="a4"/>
    <w:uiPriority w:val="99"/>
    <w:semiHidden/>
    <w:unhideWhenUsed/>
    <w:rsid w:val="00D47A0B"/>
  </w:style>
  <w:style w:type="numbering" w:customStyle="1" w:styleId="NoList120">
    <w:name w:val="No List120"/>
    <w:next w:val="a4"/>
    <w:semiHidden/>
    <w:rsid w:val="00D47A0B"/>
  </w:style>
  <w:style w:type="numbering" w:customStyle="1" w:styleId="NoList38">
    <w:name w:val="No List38"/>
    <w:next w:val="a4"/>
    <w:semiHidden/>
    <w:rsid w:val="00D47A0B"/>
  </w:style>
  <w:style w:type="numbering" w:customStyle="1" w:styleId="NoList47">
    <w:name w:val="No List47"/>
    <w:next w:val="a4"/>
    <w:semiHidden/>
    <w:rsid w:val="00D47A0B"/>
  </w:style>
  <w:style w:type="numbering" w:customStyle="1" w:styleId="NoList126">
    <w:name w:val="No List126"/>
    <w:next w:val="a4"/>
    <w:semiHidden/>
    <w:rsid w:val="00D47A0B"/>
  </w:style>
  <w:style w:type="numbering" w:customStyle="1" w:styleId="NoList132">
    <w:name w:val="No List132"/>
    <w:next w:val="a4"/>
    <w:semiHidden/>
    <w:rsid w:val="00D47A0B"/>
  </w:style>
  <w:style w:type="numbering" w:customStyle="1" w:styleId="NoList232">
    <w:name w:val="No List232"/>
    <w:next w:val="a4"/>
    <w:semiHidden/>
    <w:rsid w:val="00D47A0B"/>
  </w:style>
  <w:style w:type="numbering" w:customStyle="1" w:styleId="NoList142">
    <w:name w:val="No List142"/>
    <w:next w:val="a4"/>
    <w:semiHidden/>
    <w:rsid w:val="00D47A0B"/>
  </w:style>
  <w:style w:type="numbering" w:customStyle="1" w:styleId="NoList242">
    <w:name w:val="No List242"/>
    <w:next w:val="a4"/>
    <w:semiHidden/>
    <w:rsid w:val="00D47A0B"/>
  </w:style>
  <w:style w:type="numbering" w:customStyle="1" w:styleId="NoList152">
    <w:name w:val="No List152"/>
    <w:next w:val="a4"/>
    <w:semiHidden/>
    <w:rsid w:val="00D47A0B"/>
  </w:style>
  <w:style w:type="numbering" w:customStyle="1" w:styleId="NoList162">
    <w:name w:val="No List162"/>
    <w:next w:val="a4"/>
    <w:semiHidden/>
    <w:rsid w:val="00D47A0B"/>
  </w:style>
  <w:style w:type="numbering" w:customStyle="1" w:styleId="1170">
    <w:name w:val="无列表117"/>
    <w:next w:val="a4"/>
    <w:semiHidden/>
    <w:rsid w:val="00D47A0B"/>
  </w:style>
  <w:style w:type="numbering" w:customStyle="1" w:styleId="126">
    <w:name w:val="목록 없음12"/>
    <w:next w:val="a4"/>
    <w:semiHidden/>
    <w:unhideWhenUsed/>
    <w:rsid w:val="00D47A0B"/>
  </w:style>
  <w:style w:type="numbering" w:customStyle="1" w:styleId="226">
    <w:name w:val="목록 없음22"/>
    <w:next w:val="a4"/>
    <w:semiHidden/>
    <w:rsid w:val="00D47A0B"/>
  </w:style>
  <w:style w:type="numbering" w:customStyle="1" w:styleId="NoList172">
    <w:name w:val="No List172"/>
    <w:next w:val="a4"/>
    <w:uiPriority w:val="99"/>
    <w:semiHidden/>
    <w:unhideWhenUsed/>
    <w:rsid w:val="00D47A0B"/>
  </w:style>
  <w:style w:type="numbering" w:customStyle="1" w:styleId="1260">
    <w:name w:val="无列表126"/>
    <w:next w:val="a4"/>
    <w:semiHidden/>
    <w:rsid w:val="00D47A0B"/>
  </w:style>
  <w:style w:type="numbering" w:customStyle="1" w:styleId="NoList182">
    <w:name w:val="No List182"/>
    <w:next w:val="a4"/>
    <w:semiHidden/>
    <w:rsid w:val="00D47A0B"/>
  </w:style>
  <w:style w:type="paragraph" w:customStyle="1" w:styleId="LightShading-Accent52">
    <w:name w:val="Light Shading - Accent 52"/>
    <w:uiPriority w:val="99"/>
    <w:semiHidden/>
    <w:rsid w:val="00D47A0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宋体" w:hAnsi="Times New Roman"/>
      <w:lang w:val="en-GB" w:eastAsia="en-US"/>
    </w:rPr>
  </w:style>
  <w:style w:type="character" w:customStyle="1" w:styleId="2ff3">
    <w:name w:val="未处理的提及2"/>
    <w:uiPriority w:val="52"/>
    <w:rsid w:val="00D47A0B"/>
    <w:rPr>
      <w:color w:val="808080"/>
      <w:shd w:val="clear" w:color="auto" w:fill="E6E6E6"/>
    </w:rPr>
  </w:style>
  <w:style w:type="character" w:customStyle="1" w:styleId="1ffe">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6">
    <w:name w:val="无间隔9"/>
    <w:qFormat/>
    <w:rsid w:val="00D47A0B"/>
    <w:rPr>
      <w:rFonts w:ascii="Times New Roman" w:eastAsia="宋体" w:hAnsi="Times New Roman"/>
      <w:lang w:val="en-GB" w:eastAsia="en-US"/>
    </w:rPr>
  </w:style>
  <w:style w:type="paragraph" w:customStyle="1" w:styleId="LightShading-Accent53">
    <w:name w:val="Light Shading - Accent 53"/>
    <w:hidden/>
    <w:uiPriority w:val="99"/>
    <w:semiHidden/>
    <w:rsid w:val="00D47A0B"/>
    <w:rPr>
      <w:rFonts w:ascii="Times New Roman" w:eastAsia="宋体" w:hAnsi="Times New Roman"/>
      <w:lang w:val="en-GB" w:eastAsia="en-US"/>
    </w:rPr>
  </w:style>
  <w:style w:type="paragraph" w:customStyle="1" w:styleId="LightList-Accent53">
    <w:name w:val="Light List - Accent 53"/>
    <w:basedOn w:val="a1"/>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宋体" w:hAnsi="Times New Roman"/>
      <w:lang w:val="en-GB" w:eastAsia="en-US"/>
    </w:rPr>
  </w:style>
  <w:style w:type="character" w:customStyle="1" w:styleId="3fe">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宋体" w:hAnsi="Times New Roman"/>
      <w:lang w:val="en-GB" w:eastAsia="en-US"/>
    </w:rPr>
  </w:style>
  <w:style w:type="paragraph" w:customStyle="1" w:styleId="ColorfulShading-Accent13">
    <w:name w:val="Colorful Shading - Accent 13"/>
    <w:hidden/>
    <w:uiPriority w:val="99"/>
    <w:unhideWhenUsed/>
    <w:rsid w:val="00D47A0B"/>
    <w:rPr>
      <w:rFonts w:ascii="Times New Roman" w:eastAsia="宋体"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2ff4"/>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3">
    <w:name w:val="Colorful List Accent 3"/>
    <w:basedOn w:val="a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47A0B"/>
    <w:rPr>
      <w:rFonts w:ascii="Calibri" w:eastAsia="Calibri" w:hAnsi="Calibri"/>
      <w:sz w:val="22"/>
      <w:szCs w:val="22"/>
      <w:lang w:eastAsia="en-GB"/>
    </w:rPr>
  </w:style>
  <w:style w:type="table" w:styleId="2ff4">
    <w:name w:val="Medium Grid 2"/>
    <w:basedOn w:val="a3"/>
    <w:link w:val="MediumGrid2Char1"/>
    <w:uiPriority w:val="1"/>
    <w:unhideWhenUsed/>
    <w:rsid w:val="00D47A0B"/>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47A0B"/>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f1">
    <w:name w:val="标题 字符1"/>
    <w:aliases w:val="Section Header 字符1"/>
    <w:rsid w:val="00D47A0B"/>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宋体" w:hAnsi="Times New Roman"/>
      <w:lang w:val="en-GB" w:eastAsia="en-US"/>
    </w:rPr>
  </w:style>
  <w:style w:type="character" w:customStyle="1" w:styleId="MediumGrid11">
    <w:name w:val="Medium Grid 11"/>
    <w:uiPriority w:val="99"/>
    <w:rsid w:val="00D47A0B"/>
    <w:rPr>
      <w:color w:val="808080"/>
    </w:rPr>
  </w:style>
  <w:style w:type="character" w:customStyle="1" w:styleId="5f6">
    <w:name w:val="未处理的提及5"/>
    <w:uiPriority w:val="52"/>
    <w:rsid w:val="00D47A0B"/>
    <w:rPr>
      <w:color w:val="808080"/>
      <w:shd w:val="clear" w:color="auto" w:fill="E6E6E6"/>
    </w:rPr>
  </w:style>
  <w:style w:type="character" w:customStyle="1" w:styleId="4f8">
    <w:name w:val="未处理的提及4"/>
    <w:uiPriority w:val="52"/>
    <w:rsid w:val="00D47A0B"/>
    <w:rPr>
      <w:color w:val="808080"/>
      <w:shd w:val="clear" w:color="auto" w:fill="E6E6E6"/>
    </w:rPr>
  </w:style>
  <w:style w:type="table" w:styleId="1-2">
    <w:name w:val="Medium Grid 1 Accent 2"/>
    <w:basedOn w:val="a3"/>
    <w:uiPriority w:val="34"/>
    <w:unhideWhenUsed/>
    <w:rsid w:val="00D47A0B"/>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47A0B"/>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47A0B"/>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宋体"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4">
    <w:name w:val="Char3"/>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47A0B"/>
    <w:rPr>
      <w:rFonts w:eastAsia="宋体"/>
      <w:lang w:val="en-GB" w:eastAsia="en-US" w:bidi="ar-SA"/>
    </w:rPr>
  </w:style>
  <w:style w:type="character" w:customStyle="1" w:styleId="CharChar73">
    <w:name w:val="Char Char73"/>
    <w:rsid w:val="00D47A0B"/>
    <w:rPr>
      <w:rFonts w:ascii="Arial" w:eastAsia="宋体" w:hAnsi="Arial"/>
      <w:sz w:val="36"/>
      <w:lang w:val="en-GB" w:eastAsia="en-US" w:bidi="ar-SA"/>
    </w:rPr>
  </w:style>
  <w:style w:type="character" w:customStyle="1" w:styleId="CharChar62">
    <w:name w:val="Char Char62"/>
    <w:rsid w:val="00D47A0B"/>
    <w:rPr>
      <w:rFonts w:ascii="Arial" w:eastAsia="宋体" w:hAnsi="Arial"/>
      <w:sz w:val="32"/>
      <w:lang w:val="en-GB" w:eastAsia="en-US" w:bidi="ar-SA"/>
    </w:rPr>
  </w:style>
  <w:style w:type="character" w:customStyle="1" w:styleId="CharChar52">
    <w:name w:val="Char Char52"/>
    <w:rsid w:val="00D47A0B"/>
    <w:rPr>
      <w:rFonts w:ascii="Arial" w:eastAsia="宋体" w:hAnsi="Arial"/>
      <w:sz w:val="28"/>
      <w:lang w:val="en-GB" w:eastAsia="en-US" w:bidi="ar-SA"/>
    </w:rPr>
  </w:style>
  <w:style w:type="character" w:customStyle="1" w:styleId="CharChar162">
    <w:name w:val="Char Char162"/>
    <w:rsid w:val="00D47A0B"/>
    <w:rPr>
      <w:rFonts w:ascii="Arial" w:eastAsia="宋体" w:hAnsi="Arial"/>
      <w:lang w:val="en-GB" w:eastAsia="en-US" w:bidi="ar-SA"/>
    </w:rPr>
  </w:style>
  <w:style w:type="character" w:customStyle="1" w:styleId="CharChar142">
    <w:name w:val="Char Char142"/>
    <w:rsid w:val="00D47A0B"/>
    <w:rPr>
      <w:rFonts w:ascii="Arial" w:eastAsia="宋体" w:hAnsi="Arial"/>
      <w:sz w:val="36"/>
      <w:lang w:val="en-GB" w:eastAsia="en-US" w:bidi="ar-SA"/>
    </w:rPr>
  </w:style>
  <w:style w:type="character" w:customStyle="1" w:styleId="CharChar112">
    <w:name w:val="Char Char112"/>
    <w:rsid w:val="00D47A0B"/>
    <w:rPr>
      <w:rFonts w:ascii="Tahoma" w:eastAsia="宋体"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a4"/>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a4"/>
    <w:semiHidden/>
    <w:rsid w:val="00D47A0B"/>
  </w:style>
  <w:style w:type="numbering" w:customStyle="1" w:styleId="NoList310">
    <w:name w:val="No List310"/>
    <w:next w:val="a4"/>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47A0B"/>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D47A0B"/>
  </w:style>
  <w:style w:type="numbering" w:customStyle="1" w:styleId="235">
    <w:name w:val="목록 없음23"/>
    <w:next w:val="a4"/>
    <w:semiHidden/>
    <w:rsid w:val="00D47A0B"/>
  </w:style>
  <w:style w:type="numbering" w:customStyle="1" w:styleId="NoList48">
    <w:name w:val="No List48"/>
    <w:next w:val="a4"/>
    <w:semiHidden/>
    <w:unhideWhenUsed/>
    <w:rsid w:val="00D47A0B"/>
  </w:style>
  <w:style w:type="character" w:customStyle="1" w:styleId="affffe">
    <w:name w:val="文档结构图 字符"/>
    <w:rsid w:val="00D47A0B"/>
    <w:rPr>
      <w:rFonts w:ascii="宋体" w:eastAsia="宋体"/>
      <w:sz w:val="18"/>
      <w:szCs w:val="18"/>
      <w:lang w:val="en-GB" w:eastAsia="en-US"/>
    </w:rPr>
  </w:style>
  <w:style w:type="character" w:customStyle="1" w:styleId="afffff">
    <w:name w:val="页脚 字符"/>
    <w:aliases w:val="footer odd 字符,footer 字符,fo 字符,pie de página 字符"/>
    <w:rsid w:val="00D47A0B"/>
    <w:rPr>
      <w:rFonts w:ascii="Arial" w:eastAsia="Times New Roman" w:hAnsi="Arial"/>
      <w:b/>
      <w:i/>
      <w:noProof/>
      <w:sz w:val="18"/>
    </w:rPr>
  </w:style>
  <w:style w:type="character" w:customStyle="1" w:styleId="afffff0">
    <w:name w:val="批注框文本 字符"/>
    <w:rsid w:val="00D47A0B"/>
    <w:rPr>
      <w:sz w:val="18"/>
      <w:szCs w:val="18"/>
      <w:lang w:val="en-GB" w:eastAsia="en-US"/>
    </w:rPr>
  </w:style>
  <w:style w:type="character" w:customStyle="1" w:styleId="afffff1">
    <w:name w:val="批注文字 字符"/>
    <w:rsid w:val="00D47A0B"/>
    <w:rPr>
      <w:rFonts w:eastAsia="MS Mincho"/>
      <w:lang w:val="x-none" w:eastAsia="en-US"/>
    </w:rPr>
  </w:style>
  <w:style w:type="character" w:customStyle="1" w:styleId="afffff2">
    <w:name w:val="批注主题 字符"/>
    <w:rsid w:val="00D47A0B"/>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fff4">
    <w:name w:val="正文文本缩进 字符"/>
    <w:rsid w:val="00D47A0B"/>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6">
    <w:name w:val="标题 6 字符"/>
    <w:aliases w:val="T1 字符,Header 6 字符"/>
    <w:rsid w:val="00D47A0B"/>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fff5">
    <w:name w:val="纯文本 字符"/>
    <w:rsid w:val="00D47A0B"/>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宋体"/>
      <w:lang w:val="en-GB" w:eastAsia="ja-JP"/>
    </w:rPr>
  </w:style>
  <w:style w:type="character" w:customStyle="1" w:styleId="2ff6">
    <w:name w:val="正文文本 2 字符"/>
    <w:rsid w:val="00D47A0B"/>
    <w:rPr>
      <w:rFonts w:eastAsia="宋体"/>
      <w:i/>
      <w:lang w:val="en-GB" w:eastAsia="x-none"/>
    </w:rPr>
  </w:style>
  <w:style w:type="character" w:customStyle="1" w:styleId="3ff0">
    <w:name w:val="正文文本 3 字符"/>
    <w:rsid w:val="00D47A0B"/>
    <w:rPr>
      <w:rFonts w:eastAsia="Osaka"/>
      <w:color w:val="000000"/>
      <w:lang w:val="en-GB" w:eastAsia="x-none"/>
    </w:rPr>
  </w:style>
  <w:style w:type="character" w:customStyle="1" w:styleId="2ff7">
    <w:name w:val="正文文本缩进 2 字符"/>
    <w:rsid w:val="00D47A0B"/>
    <w:rPr>
      <w:rFonts w:eastAsia="MS Mincho"/>
      <w:lang w:val="en-GB" w:eastAsia="en-GB"/>
    </w:rPr>
  </w:style>
  <w:style w:type="character" w:customStyle="1" w:styleId="afffff7">
    <w:name w:val="尾注文本 字符"/>
    <w:rsid w:val="00D47A0B"/>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a4"/>
    <w:semiHidden/>
    <w:rsid w:val="00D47A0B"/>
  </w:style>
  <w:style w:type="table" w:customStyle="1" w:styleId="333">
    <w:name w:val="网格型33"/>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D47A0B"/>
    <w:rPr>
      <w:rFonts w:ascii="Arial" w:eastAsia="Times New Roman" w:hAnsi="Arial"/>
    </w:rPr>
  </w:style>
  <w:style w:type="character" w:customStyle="1" w:styleId="86">
    <w:name w:val="标题 8 字符"/>
    <w:rsid w:val="00D47A0B"/>
    <w:rPr>
      <w:rFonts w:ascii="Arial" w:eastAsia="Times New Roman" w:hAnsi="Arial"/>
      <w:sz w:val="36"/>
    </w:rPr>
  </w:style>
  <w:style w:type="character" w:customStyle="1" w:styleId="97">
    <w:name w:val="标题 9 字符"/>
    <w:rsid w:val="00D47A0B"/>
    <w:rPr>
      <w:rFonts w:ascii="Arial" w:eastAsia="Times New Roman" w:hAnsi="Arial"/>
      <w:sz w:val="36"/>
    </w:rPr>
  </w:style>
  <w:style w:type="numbering" w:customStyle="1" w:styleId="191">
    <w:name w:val="リストなし19"/>
    <w:next w:val="a4"/>
    <w:uiPriority w:val="99"/>
    <w:semiHidden/>
    <w:unhideWhenUsed/>
    <w:rsid w:val="00D47A0B"/>
  </w:style>
  <w:style w:type="table" w:customStyle="1" w:styleId="TableClassic23">
    <w:name w:val="Table Classic 23"/>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9">
    <w:name w:val="注释标题 字符"/>
    <w:rsid w:val="00D47A0B"/>
    <w:rPr>
      <w:rFonts w:eastAsia="MS Mincho"/>
      <w:lang w:eastAsia="en-US"/>
    </w:rPr>
  </w:style>
  <w:style w:type="character" w:customStyle="1" w:styleId="HTML6">
    <w:name w:val="HTML 预设格式 字符"/>
    <w:rsid w:val="00D47A0B"/>
    <w:rPr>
      <w:rFonts w:ascii="Courier New" w:eastAsia="MS Mincho" w:hAnsi="Courier New"/>
      <w:lang w:val="en-GB" w:eastAsia="ja-JP"/>
    </w:rPr>
  </w:style>
  <w:style w:type="numbering" w:customStyle="1" w:styleId="NoList216">
    <w:name w:val="No List216"/>
    <w:next w:val="a4"/>
    <w:semiHidden/>
    <w:rsid w:val="00D47A0B"/>
  </w:style>
  <w:style w:type="numbering" w:customStyle="1" w:styleId="NoList128">
    <w:name w:val="No List128"/>
    <w:next w:val="a4"/>
    <w:semiHidden/>
    <w:rsid w:val="00D47A0B"/>
  </w:style>
  <w:style w:type="numbering" w:customStyle="1" w:styleId="NoList133">
    <w:name w:val="No List133"/>
    <w:next w:val="a4"/>
    <w:semiHidden/>
    <w:rsid w:val="00D47A0B"/>
  </w:style>
  <w:style w:type="numbering" w:customStyle="1" w:styleId="NoList233">
    <w:name w:val="No List233"/>
    <w:next w:val="a4"/>
    <w:semiHidden/>
    <w:rsid w:val="00D47A0B"/>
  </w:style>
  <w:style w:type="numbering" w:customStyle="1" w:styleId="NoList103">
    <w:name w:val="No List103"/>
    <w:next w:val="a4"/>
    <w:semiHidden/>
    <w:rsid w:val="00D47A0B"/>
  </w:style>
  <w:style w:type="numbering" w:customStyle="1" w:styleId="NoList143">
    <w:name w:val="No List143"/>
    <w:next w:val="a4"/>
    <w:semiHidden/>
    <w:rsid w:val="00D47A0B"/>
  </w:style>
  <w:style w:type="numbering" w:customStyle="1" w:styleId="NoList243">
    <w:name w:val="No List243"/>
    <w:next w:val="a4"/>
    <w:semiHidden/>
    <w:rsid w:val="00D47A0B"/>
  </w:style>
  <w:style w:type="numbering" w:customStyle="1" w:styleId="NoList153">
    <w:name w:val="No List153"/>
    <w:next w:val="a4"/>
    <w:semiHidden/>
    <w:rsid w:val="00D47A0B"/>
  </w:style>
  <w:style w:type="numbering" w:customStyle="1" w:styleId="NoList163">
    <w:name w:val="No List163"/>
    <w:next w:val="a4"/>
    <w:semiHidden/>
    <w:rsid w:val="00D47A0B"/>
  </w:style>
  <w:style w:type="numbering" w:customStyle="1" w:styleId="1180">
    <w:name w:val="无列表118"/>
    <w:next w:val="a4"/>
    <w:semiHidden/>
    <w:rsid w:val="00D47A0B"/>
  </w:style>
  <w:style w:type="table" w:customStyle="1" w:styleId="TableGrid55">
    <w:name w:val="Table Grid55"/>
    <w:basedOn w:val="a3"/>
    <w:next w:val="af8"/>
    <w:rsid w:val="00D47A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D47A0B"/>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D47A0B"/>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D47A0B"/>
  </w:style>
  <w:style w:type="numbering" w:customStyle="1" w:styleId="Style12">
    <w:name w:val="Style12"/>
    <w:uiPriority w:val="99"/>
    <w:rsid w:val="00D47A0B"/>
  </w:style>
  <w:style w:type="table" w:customStyle="1" w:styleId="SGSTableBasic22">
    <w:name w:val="SGS Table Basic 22"/>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a3"/>
    <w:next w:val="1ff7"/>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47A0B"/>
  </w:style>
  <w:style w:type="table" w:customStyle="1" w:styleId="ColorfulGrid-Accent111">
    <w:name w:val="Colorful Grid - Accent 111"/>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D47A0B"/>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D47A0B"/>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a4"/>
    <w:semiHidden/>
    <w:rsid w:val="00D47A0B"/>
  </w:style>
  <w:style w:type="numbering" w:customStyle="1" w:styleId="NoList183">
    <w:name w:val="No List183"/>
    <w:next w:val="a4"/>
    <w:semiHidden/>
    <w:rsid w:val="00D47A0B"/>
  </w:style>
  <w:style w:type="numbering" w:customStyle="1" w:styleId="NoList40">
    <w:name w:val="No List40"/>
    <w:next w:val="a4"/>
    <w:uiPriority w:val="99"/>
    <w:semiHidden/>
    <w:unhideWhenUsed/>
    <w:rsid w:val="00D47A0B"/>
  </w:style>
  <w:style w:type="table" w:customStyle="1" w:styleId="SGSTableBasic13">
    <w:name w:val="SGS Table Basic 13"/>
    <w:basedOn w:val="a3"/>
    <w:next w:val="af8"/>
    <w:qFormat/>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D47A0B"/>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D47A0B"/>
  </w:style>
  <w:style w:type="table" w:customStyle="1" w:styleId="344">
    <w:name w:val="网格型34"/>
    <w:basedOn w:val="a3"/>
    <w:next w:val="af8"/>
    <w:qFormat/>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8"/>
    <w:qFormat/>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D47A0B"/>
  </w:style>
  <w:style w:type="table" w:customStyle="1" w:styleId="TableClassic24">
    <w:name w:val="Table Classic 24"/>
    <w:basedOn w:val="a3"/>
    <w:next w:val="2a"/>
    <w:qFormat/>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47A0B"/>
  </w:style>
  <w:style w:type="table" w:customStyle="1" w:styleId="TableStyle14">
    <w:name w:val="Table Style14"/>
    <w:basedOn w:val="a3"/>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D47A0B"/>
  </w:style>
  <w:style w:type="numbering" w:customStyle="1" w:styleId="NoList49">
    <w:name w:val="No List49"/>
    <w:next w:val="a4"/>
    <w:semiHidden/>
    <w:rsid w:val="00D47A0B"/>
  </w:style>
  <w:style w:type="numbering" w:customStyle="1" w:styleId="NoList55">
    <w:name w:val="No List55"/>
    <w:next w:val="a4"/>
    <w:semiHidden/>
    <w:rsid w:val="00D47A0B"/>
  </w:style>
  <w:style w:type="numbering" w:customStyle="1" w:styleId="NoList1116">
    <w:name w:val="No List1116"/>
    <w:next w:val="a4"/>
    <w:semiHidden/>
    <w:rsid w:val="00D47A0B"/>
  </w:style>
  <w:style w:type="numbering" w:customStyle="1" w:styleId="NoList218">
    <w:name w:val="No List218"/>
    <w:next w:val="a4"/>
    <w:semiHidden/>
    <w:rsid w:val="00D47A0B"/>
  </w:style>
  <w:style w:type="numbering" w:customStyle="1" w:styleId="NoList84">
    <w:name w:val="No List84"/>
    <w:next w:val="a4"/>
    <w:semiHidden/>
    <w:rsid w:val="00D47A0B"/>
  </w:style>
  <w:style w:type="numbering" w:customStyle="1" w:styleId="NoList1210">
    <w:name w:val="No List1210"/>
    <w:next w:val="a4"/>
    <w:semiHidden/>
    <w:rsid w:val="00D47A0B"/>
  </w:style>
  <w:style w:type="numbering" w:customStyle="1" w:styleId="NoList94">
    <w:name w:val="No List94"/>
    <w:next w:val="a4"/>
    <w:semiHidden/>
    <w:rsid w:val="00D47A0B"/>
  </w:style>
  <w:style w:type="numbering" w:customStyle="1" w:styleId="NoList134">
    <w:name w:val="No List134"/>
    <w:next w:val="a4"/>
    <w:semiHidden/>
    <w:rsid w:val="00D47A0B"/>
  </w:style>
  <w:style w:type="numbering" w:customStyle="1" w:styleId="NoList234">
    <w:name w:val="No List234"/>
    <w:next w:val="a4"/>
    <w:semiHidden/>
    <w:rsid w:val="00D47A0B"/>
  </w:style>
  <w:style w:type="numbering" w:customStyle="1" w:styleId="NoList104">
    <w:name w:val="No List104"/>
    <w:next w:val="a4"/>
    <w:semiHidden/>
    <w:rsid w:val="00D47A0B"/>
  </w:style>
  <w:style w:type="numbering" w:customStyle="1" w:styleId="NoList144">
    <w:name w:val="No List144"/>
    <w:next w:val="a4"/>
    <w:semiHidden/>
    <w:rsid w:val="00D47A0B"/>
  </w:style>
  <w:style w:type="numbering" w:customStyle="1" w:styleId="NoList244">
    <w:name w:val="No List244"/>
    <w:next w:val="a4"/>
    <w:semiHidden/>
    <w:rsid w:val="00D47A0B"/>
  </w:style>
  <w:style w:type="numbering" w:customStyle="1" w:styleId="NoList315">
    <w:name w:val="No List315"/>
    <w:next w:val="a4"/>
    <w:semiHidden/>
    <w:rsid w:val="00D47A0B"/>
  </w:style>
  <w:style w:type="numbering" w:customStyle="1" w:styleId="NoList514">
    <w:name w:val="No List514"/>
    <w:next w:val="a4"/>
    <w:semiHidden/>
    <w:rsid w:val="00D47A0B"/>
  </w:style>
  <w:style w:type="numbering" w:customStyle="1" w:styleId="NoList154">
    <w:name w:val="No List154"/>
    <w:next w:val="a4"/>
    <w:semiHidden/>
    <w:rsid w:val="00D47A0B"/>
  </w:style>
  <w:style w:type="numbering" w:customStyle="1" w:styleId="NoList164">
    <w:name w:val="No List164"/>
    <w:next w:val="a4"/>
    <w:semiHidden/>
    <w:rsid w:val="00D47A0B"/>
  </w:style>
  <w:style w:type="numbering" w:customStyle="1" w:styleId="119">
    <w:name w:val="无列表119"/>
    <w:next w:val="a4"/>
    <w:semiHidden/>
    <w:rsid w:val="00D47A0B"/>
  </w:style>
  <w:style w:type="numbering" w:customStyle="1" w:styleId="143">
    <w:name w:val="목록 없음14"/>
    <w:next w:val="a4"/>
    <w:semiHidden/>
    <w:unhideWhenUsed/>
    <w:rsid w:val="00D47A0B"/>
  </w:style>
  <w:style w:type="numbering" w:customStyle="1" w:styleId="246">
    <w:name w:val="목록 없음24"/>
    <w:next w:val="a4"/>
    <w:semiHidden/>
    <w:rsid w:val="00D47A0B"/>
  </w:style>
  <w:style w:type="table" w:customStyle="1" w:styleId="TableGrid56">
    <w:name w:val="Table Grid56"/>
    <w:basedOn w:val="a3"/>
    <w:next w:val="af8"/>
    <w:qFormat/>
    <w:rsid w:val="00D47A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D47A0B"/>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8"/>
    <w:qFormat/>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a3"/>
    <w:next w:val="1ff7"/>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47A0B"/>
  </w:style>
  <w:style w:type="table" w:customStyle="1" w:styleId="ColorfulGrid-Accent112">
    <w:name w:val="Colorful Grid - Accent 112"/>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D47A0B"/>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D47A0B"/>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a4"/>
    <w:semiHidden/>
    <w:rsid w:val="00D47A0B"/>
  </w:style>
  <w:style w:type="numbering" w:customStyle="1" w:styleId="NoList184">
    <w:name w:val="No List184"/>
    <w:next w:val="a4"/>
    <w:semiHidden/>
    <w:rsid w:val="00D47A0B"/>
  </w:style>
  <w:style w:type="table" w:customStyle="1" w:styleId="MediumShading1-Accent31">
    <w:name w:val="Medium Shading 1 - Accent 31"/>
    <w:basedOn w:val="a3"/>
    <w:next w:val="1-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47A0B"/>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47A0B"/>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47A0B"/>
  </w:style>
  <w:style w:type="numbering" w:customStyle="1" w:styleId="NoList191">
    <w:name w:val="No List191"/>
    <w:next w:val="a4"/>
    <w:uiPriority w:val="99"/>
    <w:semiHidden/>
    <w:unhideWhenUsed/>
    <w:rsid w:val="00D47A0B"/>
  </w:style>
  <w:style w:type="numbering" w:customStyle="1" w:styleId="NoList1101">
    <w:name w:val="No List1101"/>
    <w:next w:val="a4"/>
    <w:uiPriority w:val="99"/>
    <w:semiHidden/>
    <w:rsid w:val="00D47A0B"/>
  </w:style>
  <w:style w:type="numbering" w:customStyle="1" w:styleId="1350">
    <w:name w:val="无列表135"/>
    <w:next w:val="a4"/>
    <w:semiHidden/>
    <w:rsid w:val="00D47A0B"/>
  </w:style>
  <w:style w:type="numbering" w:customStyle="1" w:styleId="1250">
    <w:name w:val="リストなし125"/>
    <w:next w:val="a4"/>
    <w:uiPriority w:val="99"/>
    <w:semiHidden/>
    <w:unhideWhenUsed/>
    <w:rsid w:val="00D47A0B"/>
  </w:style>
  <w:style w:type="numbering" w:customStyle="1" w:styleId="NoList251">
    <w:name w:val="No List251"/>
    <w:next w:val="a4"/>
    <w:uiPriority w:val="99"/>
    <w:semiHidden/>
    <w:rsid w:val="00D47A0B"/>
  </w:style>
  <w:style w:type="numbering" w:customStyle="1" w:styleId="1115">
    <w:name w:val="无列表1115"/>
    <w:next w:val="a4"/>
    <w:semiHidden/>
    <w:rsid w:val="00D47A0B"/>
  </w:style>
  <w:style w:type="numbering" w:customStyle="1" w:styleId="11150">
    <w:name w:val="リストなし1115"/>
    <w:next w:val="a4"/>
    <w:uiPriority w:val="99"/>
    <w:semiHidden/>
    <w:unhideWhenUsed/>
    <w:rsid w:val="00D47A0B"/>
  </w:style>
  <w:style w:type="table" w:customStyle="1" w:styleId="TableGrid511">
    <w:name w:val="Table Grid51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D47A0B"/>
  </w:style>
  <w:style w:type="numbering" w:customStyle="1" w:styleId="12111">
    <w:name w:val="リストなし1211"/>
    <w:next w:val="a4"/>
    <w:uiPriority w:val="99"/>
    <w:semiHidden/>
    <w:unhideWhenUsed/>
    <w:rsid w:val="00D47A0B"/>
  </w:style>
  <w:style w:type="numbering" w:customStyle="1" w:styleId="NoList1121">
    <w:name w:val="No List1121"/>
    <w:next w:val="a4"/>
    <w:uiPriority w:val="99"/>
    <w:semiHidden/>
    <w:unhideWhenUsed/>
    <w:rsid w:val="00D47A0B"/>
  </w:style>
  <w:style w:type="table" w:customStyle="1" w:styleId="TableGrid4111">
    <w:name w:val="Table Grid411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D47A0B"/>
  </w:style>
  <w:style w:type="numbering" w:customStyle="1" w:styleId="111111">
    <w:name w:val="リストなし11111"/>
    <w:next w:val="a4"/>
    <w:uiPriority w:val="99"/>
    <w:semiHidden/>
    <w:unhideWhenUsed/>
    <w:rsid w:val="00D47A0B"/>
  </w:style>
  <w:style w:type="table" w:customStyle="1" w:styleId="TableGrid141">
    <w:name w:val="Table Grid14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D47A0B"/>
  </w:style>
  <w:style w:type="table" w:customStyle="1" w:styleId="3210">
    <w:name w:val="网格型32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D47A0B"/>
  </w:style>
  <w:style w:type="table" w:customStyle="1" w:styleId="TableClassic221">
    <w:name w:val="Table Classic 221"/>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D47A0B"/>
  </w:style>
  <w:style w:type="table" w:customStyle="1" w:styleId="3111">
    <w:name w:val="网格型311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D47A0B"/>
  </w:style>
  <w:style w:type="table" w:customStyle="1" w:styleId="TableClassic2111">
    <w:name w:val="Table Classic 2111"/>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47A0B"/>
  </w:style>
  <w:style w:type="numbering" w:customStyle="1" w:styleId="NoList1131">
    <w:name w:val="No List1131"/>
    <w:next w:val="a4"/>
    <w:uiPriority w:val="99"/>
    <w:semiHidden/>
    <w:rsid w:val="00D47A0B"/>
  </w:style>
  <w:style w:type="numbering" w:customStyle="1" w:styleId="1410">
    <w:name w:val="无列表141"/>
    <w:next w:val="a4"/>
    <w:semiHidden/>
    <w:rsid w:val="00D47A0B"/>
  </w:style>
  <w:style w:type="numbering" w:customStyle="1" w:styleId="1411">
    <w:name w:val="リストなし141"/>
    <w:next w:val="a4"/>
    <w:uiPriority w:val="99"/>
    <w:semiHidden/>
    <w:unhideWhenUsed/>
    <w:rsid w:val="00D47A0B"/>
  </w:style>
  <w:style w:type="numbering" w:customStyle="1" w:styleId="NoList261">
    <w:name w:val="No List261"/>
    <w:next w:val="a4"/>
    <w:uiPriority w:val="99"/>
    <w:semiHidden/>
    <w:rsid w:val="00D47A0B"/>
  </w:style>
  <w:style w:type="numbering" w:customStyle="1" w:styleId="11310">
    <w:name w:val="无列表1131"/>
    <w:next w:val="a4"/>
    <w:semiHidden/>
    <w:rsid w:val="00D47A0B"/>
  </w:style>
  <w:style w:type="numbering" w:customStyle="1" w:styleId="11311">
    <w:name w:val="リストなし1131"/>
    <w:next w:val="a4"/>
    <w:uiPriority w:val="99"/>
    <w:semiHidden/>
    <w:unhideWhenUsed/>
    <w:rsid w:val="00D47A0B"/>
  </w:style>
  <w:style w:type="numbering" w:customStyle="1" w:styleId="NoList331">
    <w:name w:val="No List331"/>
    <w:next w:val="a4"/>
    <w:uiPriority w:val="99"/>
    <w:semiHidden/>
    <w:unhideWhenUsed/>
    <w:rsid w:val="00D47A0B"/>
  </w:style>
  <w:style w:type="table" w:customStyle="1" w:styleId="TableGrid521">
    <w:name w:val="Table Grid5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D47A0B"/>
  </w:style>
  <w:style w:type="numbering" w:customStyle="1" w:styleId="12211">
    <w:name w:val="リストなし1221"/>
    <w:next w:val="a4"/>
    <w:uiPriority w:val="99"/>
    <w:semiHidden/>
    <w:unhideWhenUsed/>
    <w:rsid w:val="00D47A0B"/>
  </w:style>
  <w:style w:type="numbering" w:customStyle="1" w:styleId="NoList1141">
    <w:name w:val="No List1141"/>
    <w:next w:val="a4"/>
    <w:uiPriority w:val="99"/>
    <w:semiHidden/>
    <w:unhideWhenUsed/>
    <w:rsid w:val="00D47A0B"/>
  </w:style>
  <w:style w:type="table" w:customStyle="1" w:styleId="TableGrid4121">
    <w:name w:val="Table Grid41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D47A0B"/>
  </w:style>
  <w:style w:type="numbering" w:customStyle="1" w:styleId="111210">
    <w:name w:val="リストなし11121"/>
    <w:next w:val="a4"/>
    <w:uiPriority w:val="99"/>
    <w:semiHidden/>
    <w:unhideWhenUsed/>
    <w:rsid w:val="00D47A0B"/>
  </w:style>
  <w:style w:type="numbering" w:customStyle="1" w:styleId="NoList431">
    <w:name w:val="No List431"/>
    <w:next w:val="a4"/>
    <w:uiPriority w:val="99"/>
    <w:semiHidden/>
    <w:unhideWhenUsed/>
    <w:rsid w:val="00D47A0B"/>
  </w:style>
  <w:style w:type="table" w:customStyle="1" w:styleId="TableGrid621">
    <w:name w:val="Table Grid62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1"/>
    <w:next w:val="a4"/>
    <w:semiHidden/>
    <w:rsid w:val="00D47A0B"/>
  </w:style>
  <w:style w:type="numbering" w:customStyle="1" w:styleId="13111">
    <w:name w:val="リストなし1311"/>
    <w:next w:val="a4"/>
    <w:uiPriority w:val="99"/>
    <w:semiHidden/>
    <w:unhideWhenUsed/>
    <w:rsid w:val="00D47A0B"/>
  </w:style>
  <w:style w:type="numbering" w:customStyle="1" w:styleId="NoList1221">
    <w:name w:val="No List1221"/>
    <w:next w:val="a4"/>
    <w:uiPriority w:val="99"/>
    <w:semiHidden/>
    <w:unhideWhenUsed/>
    <w:rsid w:val="00D47A0B"/>
  </w:style>
  <w:style w:type="numbering" w:customStyle="1" w:styleId="112110">
    <w:name w:val="无列表11211"/>
    <w:next w:val="a4"/>
    <w:semiHidden/>
    <w:rsid w:val="00D47A0B"/>
  </w:style>
  <w:style w:type="numbering" w:customStyle="1" w:styleId="112111">
    <w:name w:val="リストなし11211"/>
    <w:next w:val="a4"/>
    <w:uiPriority w:val="99"/>
    <w:semiHidden/>
    <w:unhideWhenUsed/>
    <w:rsid w:val="00D47A0B"/>
  </w:style>
  <w:style w:type="numbering" w:customStyle="1" w:styleId="NoList271">
    <w:name w:val="No List271"/>
    <w:next w:val="a4"/>
    <w:uiPriority w:val="99"/>
    <w:semiHidden/>
    <w:unhideWhenUsed/>
    <w:rsid w:val="00D47A0B"/>
  </w:style>
  <w:style w:type="numbering" w:customStyle="1" w:styleId="NoList1151">
    <w:name w:val="No List1151"/>
    <w:next w:val="a4"/>
    <w:uiPriority w:val="99"/>
    <w:semiHidden/>
    <w:rsid w:val="00D47A0B"/>
  </w:style>
  <w:style w:type="numbering" w:customStyle="1" w:styleId="1510">
    <w:name w:val="无列表151"/>
    <w:next w:val="a4"/>
    <w:semiHidden/>
    <w:rsid w:val="00D47A0B"/>
  </w:style>
  <w:style w:type="numbering" w:customStyle="1" w:styleId="1511">
    <w:name w:val="リストなし151"/>
    <w:next w:val="a4"/>
    <w:uiPriority w:val="99"/>
    <w:semiHidden/>
    <w:unhideWhenUsed/>
    <w:rsid w:val="00D47A0B"/>
  </w:style>
  <w:style w:type="numbering" w:customStyle="1" w:styleId="NoList281">
    <w:name w:val="No List281"/>
    <w:next w:val="a4"/>
    <w:uiPriority w:val="99"/>
    <w:semiHidden/>
    <w:rsid w:val="00D47A0B"/>
  </w:style>
  <w:style w:type="numbering" w:customStyle="1" w:styleId="11410">
    <w:name w:val="无列表1141"/>
    <w:next w:val="a4"/>
    <w:semiHidden/>
    <w:rsid w:val="00D47A0B"/>
  </w:style>
  <w:style w:type="numbering" w:customStyle="1" w:styleId="11411">
    <w:name w:val="リストなし1141"/>
    <w:next w:val="a4"/>
    <w:uiPriority w:val="99"/>
    <w:semiHidden/>
    <w:unhideWhenUsed/>
    <w:rsid w:val="00D47A0B"/>
  </w:style>
  <w:style w:type="numbering" w:customStyle="1" w:styleId="NoList341">
    <w:name w:val="No List341"/>
    <w:next w:val="a4"/>
    <w:uiPriority w:val="99"/>
    <w:semiHidden/>
    <w:unhideWhenUsed/>
    <w:rsid w:val="00D47A0B"/>
  </w:style>
  <w:style w:type="table" w:customStyle="1" w:styleId="TableGrid531">
    <w:name w:val="Table Grid53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D47A0B"/>
  </w:style>
  <w:style w:type="numbering" w:customStyle="1" w:styleId="12311">
    <w:name w:val="リストなし1231"/>
    <w:next w:val="a4"/>
    <w:uiPriority w:val="99"/>
    <w:semiHidden/>
    <w:unhideWhenUsed/>
    <w:rsid w:val="00D47A0B"/>
  </w:style>
  <w:style w:type="numbering" w:customStyle="1" w:styleId="NoList1161">
    <w:name w:val="No List1161"/>
    <w:next w:val="a4"/>
    <w:uiPriority w:val="99"/>
    <w:semiHidden/>
    <w:unhideWhenUsed/>
    <w:rsid w:val="00D47A0B"/>
  </w:style>
  <w:style w:type="table" w:customStyle="1" w:styleId="TableGrid4131">
    <w:name w:val="Table Grid413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D47A0B"/>
  </w:style>
  <w:style w:type="numbering" w:customStyle="1" w:styleId="111310">
    <w:name w:val="リストなし11131"/>
    <w:next w:val="a4"/>
    <w:uiPriority w:val="99"/>
    <w:semiHidden/>
    <w:unhideWhenUsed/>
    <w:rsid w:val="00D47A0B"/>
  </w:style>
  <w:style w:type="numbering" w:customStyle="1" w:styleId="NoList441">
    <w:name w:val="No List441"/>
    <w:next w:val="a4"/>
    <w:uiPriority w:val="99"/>
    <w:semiHidden/>
    <w:unhideWhenUsed/>
    <w:rsid w:val="00D47A0B"/>
  </w:style>
  <w:style w:type="table" w:customStyle="1" w:styleId="TableGrid631">
    <w:name w:val="Table Grid63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D47A0B"/>
  </w:style>
  <w:style w:type="numbering" w:customStyle="1" w:styleId="13210">
    <w:name w:val="リストなし1321"/>
    <w:next w:val="a4"/>
    <w:uiPriority w:val="99"/>
    <w:semiHidden/>
    <w:unhideWhenUsed/>
    <w:rsid w:val="00D47A0B"/>
  </w:style>
  <w:style w:type="numbering" w:customStyle="1" w:styleId="NoList1231">
    <w:name w:val="No List1231"/>
    <w:next w:val="a4"/>
    <w:uiPriority w:val="99"/>
    <w:semiHidden/>
    <w:unhideWhenUsed/>
    <w:rsid w:val="00D47A0B"/>
  </w:style>
  <w:style w:type="numbering" w:customStyle="1" w:styleId="11221">
    <w:name w:val="无列表11221"/>
    <w:next w:val="a4"/>
    <w:semiHidden/>
    <w:rsid w:val="00D47A0B"/>
  </w:style>
  <w:style w:type="numbering" w:customStyle="1" w:styleId="112210">
    <w:name w:val="リストなし11221"/>
    <w:next w:val="a4"/>
    <w:uiPriority w:val="99"/>
    <w:semiHidden/>
    <w:unhideWhenUsed/>
    <w:rsid w:val="00D47A0B"/>
  </w:style>
  <w:style w:type="numbering" w:customStyle="1" w:styleId="NoList291">
    <w:name w:val="No List291"/>
    <w:next w:val="a4"/>
    <w:uiPriority w:val="99"/>
    <w:semiHidden/>
    <w:unhideWhenUsed/>
    <w:rsid w:val="00D47A0B"/>
  </w:style>
  <w:style w:type="numbering" w:customStyle="1" w:styleId="NoList1171">
    <w:name w:val="No List1171"/>
    <w:next w:val="a4"/>
    <w:uiPriority w:val="99"/>
    <w:semiHidden/>
    <w:rsid w:val="00D47A0B"/>
  </w:style>
  <w:style w:type="numbering" w:customStyle="1" w:styleId="1610">
    <w:name w:val="无列表161"/>
    <w:next w:val="a4"/>
    <w:semiHidden/>
    <w:rsid w:val="00D47A0B"/>
  </w:style>
  <w:style w:type="numbering" w:customStyle="1" w:styleId="1611">
    <w:name w:val="リストなし161"/>
    <w:next w:val="a4"/>
    <w:uiPriority w:val="99"/>
    <w:semiHidden/>
    <w:unhideWhenUsed/>
    <w:rsid w:val="00D47A0B"/>
  </w:style>
  <w:style w:type="numbering" w:customStyle="1" w:styleId="NoList2101">
    <w:name w:val="No List2101"/>
    <w:next w:val="a4"/>
    <w:uiPriority w:val="99"/>
    <w:semiHidden/>
    <w:rsid w:val="00D47A0B"/>
  </w:style>
  <w:style w:type="numbering" w:customStyle="1" w:styleId="1151">
    <w:name w:val="无列表1151"/>
    <w:next w:val="a4"/>
    <w:semiHidden/>
    <w:rsid w:val="00D47A0B"/>
  </w:style>
  <w:style w:type="numbering" w:customStyle="1" w:styleId="11510">
    <w:name w:val="リストなし1151"/>
    <w:next w:val="a4"/>
    <w:uiPriority w:val="99"/>
    <w:semiHidden/>
    <w:unhideWhenUsed/>
    <w:rsid w:val="00D47A0B"/>
  </w:style>
  <w:style w:type="numbering" w:customStyle="1" w:styleId="NoList351">
    <w:name w:val="No List351"/>
    <w:next w:val="a4"/>
    <w:uiPriority w:val="99"/>
    <w:semiHidden/>
    <w:unhideWhenUsed/>
    <w:rsid w:val="00D47A0B"/>
  </w:style>
  <w:style w:type="table" w:customStyle="1" w:styleId="TableGrid541">
    <w:name w:val="Table Grid54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D47A0B"/>
  </w:style>
  <w:style w:type="numbering" w:customStyle="1" w:styleId="12410">
    <w:name w:val="リストなし1241"/>
    <w:next w:val="a4"/>
    <w:uiPriority w:val="99"/>
    <w:semiHidden/>
    <w:unhideWhenUsed/>
    <w:rsid w:val="00D47A0B"/>
  </w:style>
  <w:style w:type="numbering" w:customStyle="1" w:styleId="NoList1181">
    <w:name w:val="No List1181"/>
    <w:next w:val="a4"/>
    <w:uiPriority w:val="99"/>
    <w:semiHidden/>
    <w:unhideWhenUsed/>
    <w:rsid w:val="00D47A0B"/>
  </w:style>
  <w:style w:type="table" w:customStyle="1" w:styleId="TableGrid4141">
    <w:name w:val="Table Grid414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D47A0B"/>
  </w:style>
  <w:style w:type="numbering" w:customStyle="1" w:styleId="111410">
    <w:name w:val="リストなし11141"/>
    <w:next w:val="a4"/>
    <w:uiPriority w:val="99"/>
    <w:semiHidden/>
    <w:unhideWhenUsed/>
    <w:rsid w:val="00D47A0B"/>
  </w:style>
  <w:style w:type="numbering" w:customStyle="1" w:styleId="NoList451">
    <w:name w:val="No List451"/>
    <w:next w:val="a4"/>
    <w:uiPriority w:val="99"/>
    <w:semiHidden/>
    <w:unhideWhenUsed/>
    <w:rsid w:val="00D47A0B"/>
  </w:style>
  <w:style w:type="table" w:customStyle="1" w:styleId="TableGrid641">
    <w:name w:val="Table Grid641"/>
    <w:basedOn w:val="a3"/>
    <w:next w:val="af8"/>
    <w:rsid w:val="00D47A0B"/>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D47A0B"/>
  </w:style>
  <w:style w:type="numbering" w:customStyle="1" w:styleId="13310">
    <w:name w:val="リストなし1331"/>
    <w:next w:val="a4"/>
    <w:uiPriority w:val="99"/>
    <w:semiHidden/>
    <w:unhideWhenUsed/>
    <w:rsid w:val="00D47A0B"/>
  </w:style>
  <w:style w:type="numbering" w:customStyle="1" w:styleId="NoList1241">
    <w:name w:val="No List1241"/>
    <w:next w:val="a4"/>
    <w:uiPriority w:val="99"/>
    <w:semiHidden/>
    <w:unhideWhenUsed/>
    <w:rsid w:val="00D47A0B"/>
  </w:style>
  <w:style w:type="numbering" w:customStyle="1" w:styleId="11231">
    <w:name w:val="无列表11231"/>
    <w:next w:val="a4"/>
    <w:semiHidden/>
    <w:rsid w:val="00D47A0B"/>
  </w:style>
  <w:style w:type="numbering" w:customStyle="1" w:styleId="112310">
    <w:name w:val="リストなし11231"/>
    <w:next w:val="a4"/>
    <w:uiPriority w:val="99"/>
    <w:semiHidden/>
    <w:unhideWhenUsed/>
    <w:rsid w:val="00D47A0B"/>
  </w:style>
  <w:style w:type="table" w:customStyle="1" w:styleId="MediumShading1-Accent111">
    <w:name w:val="Medium Shading 1 - Accent 111"/>
    <w:basedOn w:val="a3"/>
    <w:uiPriority w:val="1"/>
    <w:qFormat/>
    <w:rsid w:val="00D47A0B"/>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47A0B"/>
  </w:style>
  <w:style w:type="numbering" w:customStyle="1" w:styleId="1710">
    <w:name w:val="无列表171"/>
    <w:next w:val="a4"/>
    <w:semiHidden/>
    <w:rsid w:val="00D47A0B"/>
  </w:style>
  <w:style w:type="numbering" w:customStyle="1" w:styleId="1711">
    <w:name w:val="リストなし171"/>
    <w:next w:val="a4"/>
    <w:uiPriority w:val="99"/>
    <w:semiHidden/>
    <w:unhideWhenUsed/>
    <w:rsid w:val="00D47A0B"/>
  </w:style>
  <w:style w:type="numbering" w:customStyle="1" w:styleId="NoList1191">
    <w:name w:val="No List1191"/>
    <w:next w:val="a4"/>
    <w:semiHidden/>
    <w:rsid w:val="00D47A0B"/>
  </w:style>
  <w:style w:type="numbering" w:customStyle="1" w:styleId="NoList361">
    <w:name w:val="No List361"/>
    <w:next w:val="a4"/>
    <w:semiHidden/>
    <w:rsid w:val="00D47A0B"/>
  </w:style>
  <w:style w:type="numbering" w:customStyle="1" w:styleId="NoList461">
    <w:name w:val="No List461"/>
    <w:next w:val="a4"/>
    <w:semiHidden/>
    <w:rsid w:val="00D47A0B"/>
  </w:style>
  <w:style w:type="numbering" w:customStyle="1" w:styleId="NoList521">
    <w:name w:val="No List521"/>
    <w:next w:val="a4"/>
    <w:semiHidden/>
    <w:rsid w:val="00D47A0B"/>
  </w:style>
  <w:style w:type="numbering" w:customStyle="1" w:styleId="NoList11101">
    <w:name w:val="No List11101"/>
    <w:next w:val="a4"/>
    <w:semiHidden/>
    <w:rsid w:val="00D47A0B"/>
  </w:style>
  <w:style w:type="numbering" w:customStyle="1" w:styleId="NoList2121">
    <w:name w:val="No List2121"/>
    <w:next w:val="a4"/>
    <w:semiHidden/>
    <w:rsid w:val="00D47A0B"/>
  </w:style>
  <w:style w:type="numbering" w:customStyle="1" w:styleId="NoList1251">
    <w:name w:val="No List1251"/>
    <w:next w:val="a4"/>
    <w:semiHidden/>
    <w:rsid w:val="00D47A0B"/>
  </w:style>
  <w:style w:type="numbering" w:customStyle="1" w:styleId="NoList1311">
    <w:name w:val="No List1311"/>
    <w:next w:val="a4"/>
    <w:semiHidden/>
    <w:rsid w:val="00D47A0B"/>
  </w:style>
  <w:style w:type="numbering" w:customStyle="1" w:styleId="NoList2311">
    <w:name w:val="No List2311"/>
    <w:next w:val="a4"/>
    <w:semiHidden/>
    <w:rsid w:val="00D47A0B"/>
  </w:style>
  <w:style w:type="numbering" w:customStyle="1" w:styleId="NoList1011">
    <w:name w:val="No List1011"/>
    <w:next w:val="a4"/>
    <w:semiHidden/>
    <w:rsid w:val="00D47A0B"/>
  </w:style>
  <w:style w:type="numbering" w:customStyle="1" w:styleId="NoList1411">
    <w:name w:val="No List1411"/>
    <w:next w:val="a4"/>
    <w:semiHidden/>
    <w:rsid w:val="00D47A0B"/>
  </w:style>
  <w:style w:type="numbering" w:customStyle="1" w:styleId="NoList2411">
    <w:name w:val="No List2411"/>
    <w:next w:val="a4"/>
    <w:semiHidden/>
    <w:rsid w:val="00D47A0B"/>
  </w:style>
  <w:style w:type="numbering" w:customStyle="1" w:styleId="NoList5111">
    <w:name w:val="No List5111"/>
    <w:next w:val="a4"/>
    <w:semiHidden/>
    <w:rsid w:val="00D47A0B"/>
  </w:style>
  <w:style w:type="numbering" w:customStyle="1" w:styleId="NoList1511">
    <w:name w:val="No List1511"/>
    <w:next w:val="a4"/>
    <w:semiHidden/>
    <w:rsid w:val="00D47A0B"/>
  </w:style>
  <w:style w:type="numbering" w:customStyle="1" w:styleId="NoList1611">
    <w:name w:val="No List1611"/>
    <w:next w:val="a4"/>
    <w:semiHidden/>
    <w:rsid w:val="00D47A0B"/>
  </w:style>
  <w:style w:type="numbering" w:customStyle="1" w:styleId="1161">
    <w:name w:val="无列表1161"/>
    <w:next w:val="a4"/>
    <w:semiHidden/>
    <w:rsid w:val="00D47A0B"/>
  </w:style>
  <w:style w:type="numbering" w:customStyle="1" w:styleId="1116">
    <w:name w:val="목록 없음111"/>
    <w:next w:val="a4"/>
    <w:semiHidden/>
    <w:unhideWhenUsed/>
    <w:rsid w:val="00D47A0B"/>
  </w:style>
  <w:style w:type="numbering" w:customStyle="1" w:styleId="2110">
    <w:name w:val="목록 없음211"/>
    <w:next w:val="a4"/>
    <w:semiHidden/>
    <w:rsid w:val="00D47A0B"/>
  </w:style>
  <w:style w:type="numbering" w:customStyle="1" w:styleId="NoList1711">
    <w:name w:val="No List1711"/>
    <w:next w:val="a4"/>
    <w:uiPriority w:val="99"/>
    <w:semiHidden/>
    <w:unhideWhenUsed/>
    <w:rsid w:val="00D47A0B"/>
  </w:style>
  <w:style w:type="numbering" w:customStyle="1" w:styleId="1251">
    <w:name w:val="无列表1251"/>
    <w:next w:val="a4"/>
    <w:semiHidden/>
    <w:rsid w:val="00D47A0B"/>
  </w:style>
  <w:style w:type="numbering" w:customStyle="1" w:styleId="NoList1811">
    <w:name w:val="No List1811"/>
    <w:next w:val="a4"/>
    <w:semiHidden/>
    <w:rsid w:val="00D47A0B"/>
  </w:style>
  <w:style w:type="numbering" w:customStyle="1" w:styleId="NoList371">
    <w:name w:val="No List371"/>
    <w:next w:val="a4"/>
    <w:uiPriority w:val="99"/>
    <w:semiHidden/>
    <w:unhideWhenUsed/>
    <w:rsid w:val="00D47A0B"/>
  </w:style>
  <w:style w:type="numbering" w:customStyle="1" w:styleId="1810">
    <w:name w:val="无列表181"/>
    <w:next w:val="a4"/>
    <w:semiHidden/>
    <w:rsid w:val="00D47A0B"/>
  </w:style>
  <w:style w:type="numbering" w:customStyle="1" w:styleId="1811">
    <w:name w:val="リストなし181"/>
    <w:next w:val="a4"/>
    <w:uiPriority w:val="99"/>
    <w:semiHidden/>
    <w:unhideWhenUsed/>
    <w:rsid w:val="00D47A0B"/>
  </w:style>
  <w:style w:type="numbering" w:customStyle="1" w:styleId="NoList1201">
    <w:name w:val="No List1201"/>
    <w:next w:val="a4"/>
    <w:semiHidden/>
    <w:rsid w:val="00D47A0B"/>
  </w:style>
  <w:style w:type="numbering" w:customStyle="1" w:styleId="NoList2131">
    <w:name w:val="No List2131"/>
    <w:next w:val="a4"/>
    <w:semiHidden/>
    <w:rsid w:val="00D47A0B"/>
  </w:style>
  <w:style w:type="numbering" w:customStyle="1" w:styleId="NoList381">
    <w:name w:val="No List381"/>
    <w:next w:val="a4"/>
    <w:semiHidden/>
    <w:rsid w:val="00D47A0B"/>
  </w:style>
  <w:style w:type="numbering" w:customStyle="1" w:styleId="NoList471">
    <w:name w:val="No List471"/>
    <w:next w:val="a4"/>
    <w:semiHidden/>
    <w:rsid w:val="00D47A0B"/>
  </w:style>
  <w:style w:type="numbering" w:customStyle="1" w:styleId="NoList531">
    <w:name w:val="No List531"/>
    <w:next w:val="a4"/>
    <w:semiHidden/>
    <w:rsid w:val="00D47A0B"/>
  </w:style>
  <w:style w:type="numbering" w:customStyle="1" w:styleId="NoList621">
    <w:name w:val="No List621"/>
    <w:next w:val="a4"/>
    <w:semiHidden/>
    <w:rsid w:val="00D47A0B"/>
  </w:style>
  <w:style w:type="numbering" w:customStyle="1" w:styleId="NoList721">
    <w:name w:val="No List721"/>
    <w:next w:val="a4"/>
    <w:semiHidden/>
    <w:rsid w:val="00D47A0B"/>
  </w:style>
  <w:style w:type="numbering" w:customStyle="1" w:styleId="NoList11121">
    <w:name w:val="No List11121"/>
    <w:next w:val="a4"/>
    <w:semiHidden/>
    <w:rsid w:val="00D47A0B"/>
  </w:style>
  <w:style w:type="numbering" w:customStyle="1" w:styleId="NoList2141">
    <w:name w:val="No List2141"/>
    <w:next w:val="a4"/>
    <w:semiHidden/>
    <w:rsid w:val="00D47A0B"/>
  </w:style>
  <w:style w:type="numbering" w:customStyle="1" w:styleId="NoList821">
    <w:name w:val="No List821"/>
    <w:next w:val="a4"/>
    <w:semiHidden/>
    <w:rsid w:val="00D47A0B"/>
  </w:style>
  <w:style w:type="numbering" w:customStyle="1" w:styleId="NoList1261">
    <w:name w:val="No List1261"/>
    <w:next w:val="a4"/>
    <w:semiHidden/>
    <w:rsid w:val="00D47A0B"/>
  </w:style>
  <w:style w:type="numbering" w:customStyle="1" w:styleId="NoList2221">
    <w:name w:val="No List2221"/>
    <w:next w:val="a4"/>
    <w:semiHidden/>
    <w:rsid w:val="00D47A0B"/>
  </w:style>
  <w:style w:type="numbering" w:customStyle="1" w:styleId="NoList921">
    <w:name w:val="No List921"/>
    <w:next w:val="a4"/>
    <w:semiHidden/>
    <w:rsid w:val="00D47A0B"/>
  </w:style>
  <w:style w:type="numbering" w:customStyle="1" w:styleId="NoList1321">
    <w:name w:val="No List1321"/>
    <w:next w:val="a4"/>
    <w:semiHidden/>
    <w:rsid w:val="00D47A0B"/>
  </w:style>
  <w:style w:type="numbering" w:customStyle="1" w:styleId="NoList2321">
    <w:name w:val="No List2321"/>
    <w:next w:val="a4"/>
    <w:semiHidden/>
    <w:rsid w:val="00D47A0B"/>
  </w:style>
  <w:style w:type="numbering" w:customStyle="1" w:styleId="NoList1021">
    <w:name w:val="No List1021"/>
    <w:next w:val="a4"/>
    <w:semiHidden/>
    <w:rsid w:val="00D47A0B"/>
  </w:style>
  <w:style w:type="numbering" w:customStyle="1" w:styleId="NoList1421">
    <w:name w:val="No List1421"/>
    <w:next w:val="a4"/>
    <w:semiHidden/>
    <w:rsid w:val="00D47A0B"/>
  </w:style>
  <w:style w:type="numbering" w:customStyle="1" w:styleId="NoList2421">
    <w:name w:val="No List2421"/>
    <w:next w:val="a4"/>
    <w:semiHidden/>
    <w:rsid w:val="00D47A0B"/>
  </w:style>
  <w:style w:type="numbering" w:customStyle="1" w:styleId="NoList3121">
    <w:name w:val="No List3121"/>
    <w:next w:val="a4"/>
    <w:semiHidden/>
    <w:rsid w:val="00D47A0B"/>
  </w:style>
  <w:style w:type="numbering" w:customStyle="1" w:styleId="NoList4121">
    <w:name w:val="No List4121"/>
    <w:next w:val="a4"/>
    <w:semiHidden/>
    <w:rsid w:val="00D47A0B"/>
  </w:style>
  <w:style w:type="numbering" w:customStyle="1" w:styleId="NoList5121">
    <w:name w:val="No List5121"/>
    <w:next w:val="a4"/>
    <w:semiHidden/>
    <w:rsid w:val="00D47A0B"/>
  </w:style>
  <w:style w:type="numbering" w:customStyle="1" w:styleId="NoList1521">
    <w:name w:val="No List1521"/>
    <w:next w:val="a4"/>
    <w:semiHidden/>
    <w:rsid w:val="00D47A0B"/>
  </w:style>
  <w:style w:type="numbering" w:customStyle="1" w:styleId="NoList1621">
    <w:name w:val="No List1621"/>
    <w:next w:val="a4"/>
    <w:semiHidden/>
    <w:rsid w:val="00D47A0B"/>
  </w:style>
  <w:style w:type="numbering" w:customStyle="1" w:styleId="1171">
    <w:name w:val="无列表1171"/>
    <w:next w:val="a4"/>
    <w:semiHidden/>
    <w:rsid w:val="00D47A0B"/>
  </w:style>
  <w:style w:type="numbering" w:customStyle="1" w:styleId="1212">
    <w:name w:val="목록 없음121"/>
    <w:next w:val="a4"/>
    <w:semiHidden/>
    <w:unhideWhenUsed/>
    <w:rsid w:val="00D47A0B"/>
  </w:style>
  <w:style w:type="numbering" w:customStyle="1" w:styleId="2210">
    <w:name w:val="목록 없음221"/>
    <w:next w:val="a4"/>
    <w:semiHidden/>
    <w:rsid w:val="00D47A0B"/>
  </w:style>
  <w:style w:type="numbering" w:customStyle="1" w:styleId="NoList11131">
    <w:name w:val="No List11131"/>
    <w:next w:val="a4"/>
    <w:semiHidden/>
    <w:rsid w:val="00D47A0B"/>
  </w:style>
  <w:style w:type="numbering" w:customStyle="1" w:styleId="NoList1721">
    <w:name w:val="No List1721"/>
    <w:next w:val="a4"/>
    <w:uiPriority w:val="99"/>
    <w:semiHidden/>
    <w:unhideWhenUsed/>
    <w:rsid w:val="00D47A0B"/>
  </w:style>
  <w:style w:type="numbering" w:customStyle="1" w:styleId="1261">
    <w:name w:val="无列表1261"/>
    <w:next w:val="a4"/>
    <w:semiHidden/>
    <w:rsid w:val="00D47A0B"/>
  </w:style>
  <w:style w:type="numbering" w:customStyle="1" w:styleId="NoList1821">
    <w:name w:val="No List1821"/>
    <w:next w:val="a4"/>
    <w:semiHidden/>
    <w:rsid w:val="00D47A0B"/>
  </w:style>
  <w:style w:type="table" w:customStyle="1" w:styleId="ColorfulList-Accent31">
    <w:name w:val="Colorful List - Accent 31"/>
    <w:basedOn w:val="a3"/>
    <w:next w:val="-3"/>
    <w:uiPriority w:val="29"/>
    <w:unhideWhenUsed/>
    <w:qFormat/>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D47A0B"/>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47A0B"/>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47A0B"/>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47A0B"/>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47A0B"/>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47A0B"/>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47A0B"/>
  </w:style>
  <w:style w:type="table" w:customStyle="1" w:styleId="SGSTableBasic121">
    <w:name w:val="SGS Table Basic 121"/>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D47A0B"/>
  </w:style>
  <w:style w:type="numbering" w:customStyle="1" w:styleId="NoList2151">
    <w:name w:val="No List2151"/>
    <w:next w:val="a4"/>
    <w:semiHidden/>
    <w:rsid w:val="00D47A0B"/>
  </w:style>
  <w:style w:type="numbering" w:customStyle="1" w:styleId="NoList3101">
    <w:name w:val="No List3101"/>
    <w:next w:val="a4"/>
    <w:semiHidden/>
    <w:unhideWhenUsed/>
    <w:rsid w:val="00D47A0B"/>
  </w:style>
  <w:style w:type="table" w:customStyle="1" w:styleId="TableStyle131">
    <w:name w:val="Table Style131"/>
    <w:basedOn w:val="a3"/>
    <w:rsid w:val="00D47A0B"/>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D47A0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D47A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D47A0B"/>
  </w:style>
  <w:style w:type="numbering" w:customStyle="1" w:styleId="2310">
    <w:name w:val="목록 없음231"/>
    <w:next w:val="a4"/>
    <w:semiHidden/>
    <w:rsid w:val="00D47A0B"/>
  </w:style>
  <w:style w:type="numbering" w:customStyle="1" w:styleId="NoList481">
    <w:name w:val="No List481"/>
    <w:next w:val="a4"/>
    <w:semiHidden/>
    <w:unhideWhenUsed/>
    <w:rsid w:val="00D47A0B"/>
  </w:style>
  <w:style w:type="table" w:customStyle="1" w:styleId="TableGrid1131">
    <w:name w:val="Table Grid1131"/>
    <w:basedOn w:val="a3"/>
    <w:next w:val="af8"/>
    <w:rsid w:val="00D47A0B"/>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D47A0B"/>
  </w:style>
  <w:style w:type="table" w:customStyle="1" w:styleId="3310">
    <w:name w:val="网格型33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D47A0B"/>
  </w:style>
  <w:style w:type="table" w:customStyle="1" w:styleId="TableClassic231">
    <w:name w:val="Table Classic 231"/>
    <w:basedOn w:val="a3"/>
    <w:next w:val="2a"/>
    <w:rsid w:val="00D47A0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47A0B"/>
  </w:style>
  <w:style w:type="numbering" w:customStyle="1" w:styleId="NoList631">
    <w:name w:val="No List631"/>
    <w:next w:val="a4"/>
    <w:semiHidden/>
    <w:rsid w:val="00D47A0B"/>
  </w:style>
  <w:style w:type="numbering" w:customStyle="1" w:styleId="NoList731">
    <w:name w:val="No List731"/>
    <w:next w:val="a4"/>
    <w:semiHidden/>
    <w:rsid w:val="00D47A0B"/>
  </w:style>
  <w:style w:type="numbering" w:customStyle="1" w:styleId="NoList11141">
    <w:name w:val="No List11141"/>
    <w:next w:val="a4"/>
    <w:semiHidden/>
    <w:rsid w:val="00D47A0B"/>
  </w:style>
  <w:style w:type="numbering" w:customStyle="1" w:styleId="NoList2161">
    <w:name w:val="No List2161"/>
    <w:next w:val="a4"/>
    <w:semiHidden/>
    <w:rsid w:val="00D47A0B"/>
  </w:style>
  <w:style w:type="numbering" w:customStyle="1" w:styleId="NoList831">
    <w:name w:val="No List831"/>
    <w:next w:val="a4"/>
    <w:semiHidden/>
    <w:rsid w:val="00D47A0B"/>
  </w:style>
  <w:style w:type="numbering" w:customStyle="1" w:styleId="NoList1281">
    <w:name w:val="No List1281"/>
    <w:next w:val="a4"/>
    <w:semiHidden/>
    <w:rsid w:val="00D47A0B"/>
  </w:style>
  <w:style w:type="numbering" w:customStyle="1" w:styleId="NoList2231">
    <w:name w:val="No List2231"/>
    <w:next w:val="a4"/>
    <w:semiHidden/>
    <w:rsid w:val="00D47A0B"/>
  </w:style>
  <w:style w:type="numbering" w:customStyle="1" w:styleId="NoList931">
    <w:name w:val="No List931"/>
    <w:next w:val="a4"/>
    <w:semiHidden/>
    <w:rsid w:val="00D47A0B"/>
  </w:style>
  <w:style w:type="numbering" w:customStyle="1" w:styleId="NoList1331">
    <w:name w:val="No List1331"/>
    <w:next w:val="a4"/>
    <w:semiHidden/>
    <w:rsid w:val="00D47A0B"/>
  </w:style>
  <w:style w:type="numbering" w:customStyle="1" w:styleId="NoList2331">
    <w:name w:val="No List2331"/>
    <w:next w:val="a4"/>
    <w:semiHidden/>
    <w:rsid w:val="00D47A0B"/>
  </w:style>
  <w:style w:type="numbering" w:customStyle="1" w:styleId="NoList1031">
    <w:name w:val="No List1031"/>
    <w:next w:val="a4"/>
    <w:semiHidden/>
    <w:rsid w:val="00D47A0B"/>
  </w:style>
  <w:style w:type="numbering" w:customStyle="1" w:styleId="NoList1431">
    <w:name w:val="No List1431"/>
    <w:next w:val="a4"/>
    <w:semiHidden/>
    <w:rsid w:val="00D47A0B"/>
  </w:style>
  <w:style w:type="numbering" w:customStyle="1" w:styleId="NoList2431">
    <w:name w:val="No List2431"/>
    <w:next w:val="a4"/>
    <w:semiHidden/>
    <w:rsid w:val="00D47A0B"/>
  </w:style>
  <w:style w:type="numbering" w:customStyle="1" w:styleId="NoList3131">
    <w:name w:val="No List3131"/>
    <w:next w:val="a4"/>
    <w:semiHidden/>
    <w:rsid w:val="00D47A0B"/>
  </w:style>
  <w:style w:type="numbering" w:customStyle="1" w:styleId="NoList4131">
    <w:name w:val="No List4131"/>
    <w:next w:val="a4"/>
    <w:semiHidden/>
    <w:rsid w:val="00D47A0B"/>
  </w:style>
  <w:style w:type="numbering" w:customStyle="1" w:styleId="NoList5131">
    <w:name w:val="No List5131"/>
    <w:next w:val="a4"/>
    <w:semiHidden/>
    <w:rsid w:val="00D47A0B"/>
  </w:style>
  <w:style w:type="numbering" w:customStyle="1" w:styleId="NoList1531">
    <w:name w:val="No List1531"/>
    <w:next w:val="a4"/>
    <w:semiHidden/>
    <w:rsid w:val="00D47A0B"/>
  </w:style>
  <w:style w:type="numbering" w:customStyle="1" w:styleId="NoList1631">
    <w:name w:val="No List1631"/>
    <w:next w:val="a4"/>
    <w:semiHidden/>
    <w:rsid w:val="00D47A0B"/>
  </w:style>
  <w:style w:type="numbering" w:customStyle="1" w:styleId="1181">
    <w:name w:val="无列表1181"/>
    <w:next w:val="a4"/>
    <w:semiHidden/>
    <w:rsid w:val="00D47A0B"/>
  </w:style>
  <w:style w:type="table" w:customStyle="1" w:styleId="TableGrid431">
    <w:name w:val="Table Grid431"/>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D47A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D47A0B"/>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D47A0B"/>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D47A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D47A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D47A0B"/>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D47A0B"/>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D47A0B"/>
  </w:style>
  <w:style w:type="numbering" w:customStyle="1" w:styleId="Style121">
    <w:name w:val="Style121"/>
    <w:uiPriority w:val="99"/>
    <w:rsid w:val="00D47A0B"/>
  </w:style>
  <w:style w:type="table" w:customStyle="1" w:styleId="SGSTableBasic221">
    <w:name w:val="SGS Table Basic 22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a3"/>
    <w:next w:val="1ff7"/>
    <w:rsid w:val="00D47A0B"/>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47A0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47A0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47A0B"/>
  </w:style>
  <w:style w:type="table" w:customStyle="1" w:styleId="ColorfulGrid-Accent1111">
    <w:name w:val="Colorful Grid - Accent 1111"/>
    <w:basedOn w:val="a3"/>
    <w:next w:val="-1"/>
    <w:uiPriority w:val="29"/>
    <w:rsid w:val="00D47A0B"/>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47A0B"/>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D47A0B"/>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D47A0B"/>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47A0B"/>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D47A0B"/>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D47A0B"/>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D47A0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D47A0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D47A0B"/>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D47A0B"/>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a4"/>
    <w:semiHidden/>
    <w:rsid w:val="00D47A0B"/>
  </w:style>
  <w:style w:type="numbering" w:customStyle="1" w:styleId="NoList1831">
    <w:name w:val="No List1831"/>
    <w:next w:val="a4"/>
    <w:semiHidden/>
    <w:rsid w:val="00D47A0B"/>
  </w:style>
  <w:style w:type="character" w:customStyle="1" w:styleId="Char51">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80"/>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宋体" w:hAnsi="Times New Roman"/>
      <w:lang w:val="en-GB" w:eastAsia="zh-CN"/>
    </w:rPr>
  </w:style>
  <w:style w:type="paragraph" w:customStyle="1" w:styleId="3GPPNormalText">
    <w:name w:val="3GPP Normal Text"/>
    <w:basedOn w:val="afc"/>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a1"/>
    <w:rsid w:val="00D47A0B"/>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D47A0B"/>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D47A0B"/>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D47A0B"/>
    <w:pPr>
      <w:overflowPunct w:val="0"/>
      <w:autoSpaceDE w:val="0"/>
      <w:autoSpaceDN w:val="0"/>
      <w:adjustRightInd w:val="0"/>
    </w:pPr>
    <w:rPr>
      <w:rFonts w:eastAsia="宋体"/>
      <w:lang w:eastAsia="zh-CN"/>
    </w:rPr>
  </w:style>
  <w:style w:type="character" w:customStyle="1" w:styleId="B1Car">
    <w:name w:val="B1+ Car"/>
    <w:link w:val="B1"/>
    <w:rsid w:val="00D47A0B"/>
    <w:rPr>
      <w:rFonts w:ascii="Times New Roman" w:eastAsia="宋体"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5">
    <w:name w:val="日期 Char3"/>
    <w:qFormat/>
    <w:rsid w:val="00D47A0B"/>
    <w:rPr>
      <w:rFonts w:eastAsia="宋体"/>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a1"/>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a1"/>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47A0B"/>
    <w:pPr>
      <w:overflowPunct w:val="0"/>
      <w:autoSpaceDE w:val="0"/>
      <w:autoSpaceDN w:val="0"/>
    </w:pPr>
    <w:rPr>
      <w:rFonts w:eastAsia="Calibri"/>
      <w:b/>
      <w:bCs/>
      <w:lang w:val="en-US"/>
    </w:rPr>
  </w:style>
  <w:style w:type="paragraph" w:customStyle="1" w:styleId="87">
    <w:name w:val="87"/>
    <w:basedOn w:val="a1"/>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80"/>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a1"/>
    <w:next w:val="a1"/>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47A0B"/>
    <w:rPr>
      <w:rFonts w:ascii="Times New Roman" w:eastAsia="宋体" w:hAnsi="Times New Roman"/>
      <w:sz w:val="22"/>
      <w:lang w:val="en-GB" w:eastAsia="en-GB"/>
    </w:rPr>
  </w:style>
  <w:style w:type="paragraph" w:customStyle="1" w:styleId="4fc">
    <w:name w:val="列出段落4"/>
    <w:basedOn w:val="a1"/>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40"/>
    <w:rsid w:val="00D47A0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宋体"/>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宋体"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a1"/>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8">
    <w:name w:val="无列表2"/>
    <w:next w:val="a4"/>
    <w:uiPriority w:val="99"/>
    <w:semiHidden/>
    <w:unhideWhenUsed/>
    <w:rsid w:val="00D47A0B"/>
  </w:style>
  <w:style w:type="numbering" w:customStyle="1" w:styleId="3ff2">
    <w:name w:val="无列表3"/>
    <w:next w:val="a4"/>
    <w:uiPriority w:val="99"/>
    <w:semiHidden/>
    <w:unhideWhenUsed/>
    <w:rsid w:val="00D47A0B"/>
  </w:style>
  <w:style w:type="paragraph" w:customStyle="1" w:styleId="Bullet2">
    <w:name w:val="Bullet2"/>
    <w:basedOn w:val="a1"/>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D47A0B"/>
    <w:pPr>
      <w:spacing w:after="120"/>
      <w:ind w:left="0" w:firstLine="0"/>
    </w:pPr>
    <w:rPr>
      <w:rFonts w:eastAsia="Times New Roman"/>
      <w:b/>
      <w:lang w:eastAsia="en-GB"/>
    </w:rPr>
  </w:style>
  <w:style w:type="paragraph" w:customStyle="1" w:styleId="ReferenceLine">
    <w:name w:val="Reference Line"/>
    <w:basedOn w:val="afc"/>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D47A0B"/>
    <w:rPr>
      <w:b/>
    </w:rPr>
  </w:style>
  <w:style w:type="paragraph" w:customStyle="1" w:styleId="ActionPoint">
    <w:name w:val="ActionPoint"/>
    <w:basedOn w:val="a1"/>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47A0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a1"/>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5">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6">
    <w:name w:val="页脚 Char2"/>
    <w:rsid w:val="00D47A0B"/>
    <w:rPr>
      <w:rFonts w:ascii="Arial" w:hAnsi="Arial"/>
      <w:b/>
      <w:i/>
      <w:noProof/>
      <w:sz w:val="18"/>
    </w:rPr>
  </w:style>
  <w:style w:type="character" w:customStyle="1" w:styleId="Char36">
    <w:name w:val="批注文字 Char3"/>
    <w:uiPriority w:val="99"/>
    <w:qFormat/>
    <w:rsid w:val="00D47A0B"/>
    <w:rPr>
      <w:lang w:val="en-GB" w:eastAsia="en-US"/>
    </w:rPr>
  </w:style>
  <w:style w:type="paragraph" w:customStyle="1" w:styleId="Pl0">
    <w:name w:val="Pl"/>
    <w:basedOn w:val="a1"/>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47A0B"/>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D47A0B"/>
  </w:style>
  <w:style w:type="numbering" w:customStyle="1" w:styleId="317">
    <w:name w:val="无列表31"/>
    <w:next w:val="a4"/>
    <w:uiPriority w:val="99"/>
    <w:semiHidden/>
    <w:unhideWhenUsed/>
    <w:rsid w:val="00D47A0B"/>
  </w:style>
  <w:style w:type="numbering" w:customStyle="1" w:styleId="4fd">
    <w:name w:val="无列表4"/>
    <w:next w:val="a4"/>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7">
    <w:name w:val="批注框文本 Char2"/>
    <w:rsid w:val="00D47A0B"/>
    <w:rPr>
      <w:rFonts w:ascii="Segoe UI" w:eastAsia="Times New Roman" w:hAnsi="Segoe UI"/>
      <w:sz w:val="18"/>
      <w:szCs w:val="18"/>
      <w:lang w:val="x-none" w:eastAsia="en-GB"/>
    </w:rPr>
  </w:style>
  <w:style w:type="character" w:customStyle="1" w:styleId="Char28">
    <w:name w:val="文档结构图 Char2"/>
    <w:rsid w:val="00D47A0B"/>
    <w:rPr>
      <w:rFonts w:ascii="Tahoma" w:eastAsia="Times New Roman" w:hAnsi="Tahoma"/>
      <w:shd w:val="clear" w:color="auto" w:fill="000080"/>
      <w:lang w:val="en-GB" w:eastAsia="en-GB"/>
    </w:rPr>
  </w:style>
  <w:style w:type="character" w:customStyle="1" w:styleId="Char29">
    <w:name w:val="纯文本 Char2"/>
    <w:rsid w:val="00D47A0B"/>
    <w:rPr>
      <w:rFonts w:ascii="Courier New" w:eastAsia="Times New Roman" w:hAnsi="Courier New"/>
      <w:lang w:val="nb-NO" w:eastAsia="en-GB"/>
    </w:rPr>
  </w:style>
  <w:style w:type="numbering" w:customStyle="1" w:styleId="NoList252">
    <w:name w:val="No List252"/>
    <w:next w:val="a4"/>
    <w:semiHidden/>
    <w:rsid w:val="00D47A0B"/>
  </w:style>
  <w:style w:type="numbering" w:customStyle="1" w:styleId="1125">
    <w:name w:val="목록 없음112"/>
    <w:next w:val="a4"/>
    <w:semiHidden/>
    <w:unhideWhenUsed/>
    <w:rsid w:val="00D47A0B"/>
  </w:style>
  <w:style w:type="numbering" w:customStyle="1" w:styleId="2120">
    <w:name w:val="목록 없음212"/>
    <w:next w:val="a4"/>
    <w:semiHidden/>
    <w:rsid w:val="00D47A0B"/>
  </w:style>
  <w:style w:type="numbering" w:customStyle="1" w:styleId="NoList522">
    <w:name w:val="No List522"/>
    <w:next w:val="a4"/>
    <w:semiHidden/>
    <w:rsid w:val="00D47A0B"/>
  </w:style>
  <w:style w:type="numbering" w:customStyle="1" w:styleId="NoList1122">
    <w:name w:val="No List1122"/>
    <w:next w:val="a4"/>
    <w:semiHidden/>
    <w:rsid w:val="00D47A0B"/>
  </w:style>
  <w:style w:type="numbering" w:customStyle="1" w:styleId="NoList1312">
    <w:name w:val="No List1312"/>
    <w:next w:val="a4"/>
    <w:semiHidden/>
    <w:rsid w:val="00D47A0B"/>
  </w:style>
  <w:style w:type="numbering" w:customStyle="1" w:styleId="NoList2312">
    <w:name w:val="No List2312"/>
    <w:next w:val="a4"/>
    <w:semiHidden/>
    <w:rsid w:val="00D47A0B"/>
  </w:style>
  <w:style w:type="numbering" w:customStyle="1" w:styleId="NoList1012">
    <w:name w:val="No List1012"/>
    <w:next w:val="a4"/>
    <w:semiHidden/>
    <w:rsid w:val="00D47A0B"/>
  </w:style>
  <w:style w:type="numbering" w:customStyle="1" w:styleId="NoList1412">
    <w:name w:val="No List1412"/>
    <w:next w:val="a4"/>
    <w:semiHidden/>
    <w:rsid w:val="00D47A0B"/>
  </w:style>
  <w:style w:type="numbering" w:customStyle="1" w:styleId="NoList2412">
    <w:name w:val="No List2412"/>
    <w:next w:val="a4"/>
    <w:semiHidden/>
    <w:rsid w:val="00D47A0B"/>
  </w:style>
  <w:style w:type="numbering" w:customStyle="1" w:styleId="NoList5112">
    <w:name w:val="No List5112"/>
    <w:next w:val="a4"/>
    <w:semiHidden/>
    <w:rsid w:val="00D47A0B"/>
  </w:style>
  <w:style w:type="numbering" w:customStyle="1" w:styleId="NoList1512">
    <w:name w:val="No List1512"/>
    <w:next w:val="a4"/>
    <w:semiHidden/>
    <w:rsid w:val="00D47A0B"/>
  </w:style>
  <w:style w:type="numbering" w:customStyle="1" w:styleId="NoList1612">
    <w:name w:val="No List1612"/>
    <w:next w:val="a4"/>
    <w:semiHidden/>
    <w:rsid w:val="00D47A0B"/>
  </w:style>
  <w:style w:type="numbering" w:customStyle="1" w:styleId="NoList192">
    <w:name w:val="No List192"/>
    <w:next w:val="a4"/>
    <w:uiPriority w:val="99"/>
    <w:semiHidden/>
    <w:unhideWhenUsed/>
    <w:rsid w:val="00D47A0B"/>
  </w:style>
  <w:style w:type="numbering" w:customStyle="1" w:styleId="NoList1102">
    <w:name w:val="No List1102"/>
    <w:next w:val="a4"/>
    <w:uiPriority w:val="99"/>
    <w:semiHidden/>
    <w:rsid w:val="00D47A0B"/>
  </w:style>
  <w:style w:type="numbering" w:customStyle="1" w:styleId="NoList262">
    <w:name w:val="No List262"/>
    <w:next w:val="a4"/>
    <w:semiHidden/>
    <w:rsid w:val="00D47A0B"/>
  </w:style>
  <w:style w:type="numbering" w:customStyle="1" w:styleId="NoList332">
    <w:name w:val="No List332"/>
    <w:next w:val="a4"/>
    <w:semiHidden/>
    <w:unhideWhenUsed/>
    <w:rsid w:val="00D47A0B"/>
  </w:style>
  <w:style w:type="numbering" w:customStyle="1" w:styleId="1222">
    <w:name w:val="목록 없음122"/>
    <w:next w:val="a4"/>
    <w:semiHidden/>
    <w:unhideWhenUsed/>
    <w:rsid w:val="00D47A0B"/>
  </w:style>
  <w:style w:type="numbering" w:customStyle="1" w:styleId="2220">
    <w:name w:val="목록 없음222"/>
    <w:next w:val="a4"/>
    <w:semiHidden/>
    <w:rsid w:val="00D47A0B"/>
  </w:style>
  <w:style w:type="numbering" w:customStyle="1" w:styleId="NoList432">
    <w:name w:val="No List432"/>
    <w:next w:val="a4"/>
    <w:semiHidden/>
    <w:unhideWhenUsed/>
    <w:rsid w:val="00D47A0B"/>
  </w:style>
  <w:style w:type="numbering" w:customStyle="1" w:styleId="NoList532">
    <w:name w:val="No List532"/>
    <w:next w:val="a4"/>
    <w:semiHidden/>
    <w:rsid w:val="00D47A0B"/>
  </w:style>
  <w:style w:type="numbering" w:customStyle="1" w:styleId="NoList622">
    <w:name w:val="No List622"/>
    <w:next w:val="a4"/>
    <w:semiHidden/>
    <w:rsid w:val="00D47A0B"/>
  </w:style>
  <w:style w:type="numbering" w:customStyle="1" w:styleId="NoList722">
    <w:name w:val="No List722"/>
    <w:next w:val="a4"/>
    <w:semiHidden/>
    <w:rsid w:val="00D47A0B"/>
  </w:style>
  <w:style w:type="numbering" w:customStyle="1" w:styleId="NoList1132">
    <w:name w:val="No List1132"/>
    <w:next w:val="a4"/>
    <w:semiHidden/>
    <w:rsid w:val="00D47A0B"/>
  </w:style>
  <w:style w:type="numbering" w:customStyle="1" w:styleId="NoList2122">
    <w:name w:val="No List2122"/>
    <w:next w:val="a4"/>
    <w:semiHidden/>
    <w:rsid w:val="00D47A0B"/>
  </w:style>
  <w:style w:type="numbering" w:customStyle="1" w:styleId="NoList822">
    <w:name w:val="No List822"/>
    <w:next w:val="a4"/>
    <w:semiHidden/>
    <w:rsid w:val="00D47A0B"/>
  </w:style>
  <w:style w:type="numbering" w:customStyle="1" w:styleId="NoList1222">
    <w:name w:val="No List1222"/>
    <w:next w:val="a4"/>
    <w:semiHidden/>
    <w:rsid w:val="00D47A0B"/>
  </w:style>
  <w:style w:type="numbering" w:customStyle="1" w:styleId="NoList2222">
    <w:name w:val="No List2222"/>
    <w:next w:val="a4"/>
    <w:semiHidden/>
    <w:rsid w:val="00D47A0B"/>
  </w:style>
  <w:style w:type="numbering" w:customStyle="1" w:styleId="NoList922">
    <w:name w:val="No List922"/>
    <w:next w:val="a4"/>
    <w:semiHidden/>
    <w:rsid w:val="00D47A0B"/>
  </w:style>
  <w:style w:type="numbering" w:customStyle="1" w:styleId="NoList1322">
    <w:name w:val="No List1322"/>
    <w:next w:val="a4"/>
    <w:semiHidden/>
    <w:rsid w:val="00D47A0B"/>
  </w:style>
  <w:style w:type="numbering" w:customStyle="1" w:styleId="NoList2322">
    <w:name w:val="No List2322"/>
    <w:next w:val="a4"/>
    <w:semiHidden/>
    <w:rsid w:val="00D47A0B"/>
  </w:style>
  <w:style w:type="numbering" w:customStyle="1" w:styleId="NoList1022">
    <w:name w:val="No List1022"/>
    <w:next w:val="a4"/>
    <w:semiHidden/>
    <w:rsid w:val="00D47A0B"/>
  </w:style>
  <w:style w:type="numbering" w:customStyle="1" w:styleId="NoList1422">
    <w:name w:val="No List1422"/>
    <w:next w:val="a4"/>
    <w:semiHidden/>
    <w:rsid w:val="00D47A0B"/>
  </w:style>
  <w:style w:type="numbering" w:customStyle="1" w:styleId="NoList2422">
    <w:name w:val="No List2422"/>
    <w:next w:val="a4"/>
    <w:semiHidden/>
    <w:rsid w:val="00D47A0B"/>
  </w:style>
  <w:style w:type="numbering" w:customStyle="1" w:styleId="NoList3122">
    <w:name w:val="No List3122"/>
    <w:next w:val="a4"/>
    <w:semiHidden/>
    <w:rsid w:val="00D47A0B"/>
  </w:style>
  <w:style w:type="numbering" w:customStyle="1" w:styleId="NoList4122">
    <w:name w:val="No List4122"/>
    <w:next w:val="a4"/>
    <w:semiHidden/>
    <w:rsid w:val="00D47A0B"/>
  </w:style>
  <w:style w:type="numbering" w:customStyle="1" w:styleId="NoList5122">
    <w:name w:val="No List5122"/>
    <w:next w:val="a4"/>
    <w:semiHidden/>
    <w:rsid w:val="00D47A0B"/>
  </w:style>
  <w:style w:type="numbering" w:customStyle="1" w:styleId="NoList1522">
    <w:name w:val="No List1522"/>
    <w:next w:val="a4"/>
    <w:semiHidden/>
    <w:rsid w:val="00D47A0B"/>
  </w:style>
  <w:style w:type="numbering" w:customStyle="1" w:styleId="NoList1622">
    <w:name w:val="No List1622"/>
    <w:next w:val="a4"/>
    <w:semiHidden/>
    <w:rsid w:val="00D47A0B"/>
  </w:style>
  <w:style w:type="numbering" w:customStyle="1" w:styleId="NoList11122">
    <w:name w:val="No List11122"/>
    <w:next w:val="a4"/>
    <w:semiHidden/>
    <w:rsid w:val="00D47A0B"/>
  </w:style>
  <w:style w:type="numbering" w:customStyle="1" w:styleId="227">
    <w:name w:val="无列表22"/>
    <w:next w:val="a4"/>
    <w:uiPriority w:val="99"/>
    <w:semiHidden/>
    <w:unhideWhenUsed/>
    <w:rsid w:val="00D47A0B"/>
  </w:style>
  <w:style w:type="numbering" w:customStyle="1" w:styleId="325">
    <w:name w:val="无列表32"/>
    <w:next w:val="a4"/>
    <w:uiPriority w:val="99"/>
    <w:semiHidden/>
    <w:unhideWhenUsed/>
    <w:rsid w:val="00D47A0B"/>
  </w:style>
  <w:style w:type="numbering" w:customStyle="1" w:styleId="NoList202">
    <w:name w:val="No List202"/>
    <w:next w:val="a4"/>
    <w:semiHidden/>
    <w:rsid w:val="00D47A0B"/>
  </w:style>
  <w:style w:type="numbering" w:customStyle="1" w:styleId="NoList272">
    <w:name w:val="No List272"/>
    <w:next w:val="a4"/>
    <w:uiPriority w:val="99"/>
    <w:semiHidden/>
    <w:unhideWhenUsed/>
    <w:rsid w:val="00D47A0B"/>
  </w:style>
  <w:style w:type="numbering" w:customStyle="1" w:styleId="NoList282">
    <w:name w:val="No List282"/>
    <w:next w:val="a4"/>
    <w:uiPriority w:val="99"/>
    <w:semiHidden/>
    <w:unhideWhenUsed/>
    <w:rsid w:val="00D47A0B"/>
  </w:style>
  <w:style w:type="numbering" w:customStyle="1" w:styleId="NoList2511">
    <w:name w:val="No List2511"/>
    <w:next w:val="a4"/>
    <w:semiHidden/>
    <w:rsid w:val="00D47A0B"/>
  </w:style>
  <w:style w:type="numbering" w:customStyle="1" w:styleId="11112">
    <w:name w:val="목록 없음1111"/>
    <w:next w:val="a4"/>
    <w:semiHidden/>
    <w:unhideWhenUsed/>
    <w:rsid w:val="00D47A0B"/>
  </w:style>
  <w:style w:type="numbering" w:customStyle="1" w:styleId="2111">
    <w:name w:val="목록 없음2111"/>
    <w:next w:val="a4"/>
    <w:semiHidden/>
    <w:rsid w:val="00D47A0B"/>
  </w:style>
  <w:style w:type="numbering" w:customStyle="1" w:styleId="NoList4211">
    <w:name w:val="No List4211"/>
    <w:next w:val="a4"/>
    <w:semiHidden/>
    <w:unhideWhenUsed/>
    <w:rsid w:val="00D47A0B"/>
  </w:style>
  <w:style w:type="numbering" w:customStyle="1" w:styleId="NoList5211">
    <w:name w:val="No List5211"/>
    <w:next w:val="a4"/>
    <w:semiHidden/>
    <w:rsid w:val="00D47A0B"/>
  </w:style>
  <w:style w:type="numbering" w:customStyle="1" w:styleId="NoList6111">
    <w:name w:val="No List6111"/>
    <w:next w:val="a4"/>
    <w:semiHidden/>
    <w:rsid w:val="00D47A0B"/>
  </w:style>
  <w:style w:type="numbering" w:customStyle="1" w:styleId="NoList7111">
    <w:name w:val="No List7111"/>
    <w:next w:val="a4"/>
    <w:semiHidden/>
    <w:rsid w:val="00D47A0B"/>
  </w:style>
  <w:style w:type="numbering" w:customStyle="1" w:styleId="NoList11211">
    <w:name w:val="No List11211"/>
    <w:next w:val="a4"/>
    <w:semiHidden/>
    <w:rsid w:val="00D47A0B"/>
  </w:style>
  <w:style w:type="numbering" w:customStyle="1" w:styleId="NoList21111">
    <w:name w:val="No List21111"/>
    <w:next w:val="a4"/>
    <w:semiHidden/>
    <w:rsid w:val="00D47A0B"/>
  </w:style>
  <w:style w:type="numbering" w:customStyle="1" w:styleId="NoList8111">
    <w:name w:val="No List8111"/>
    <w:next w:val="a4"/>
    <w:semiHidden/>
    <w:rsid w:val="00D47A0B"/>
  </w:style>
  <w:style w:type="numbering" w:customStyle="1" w:styleId="NoList12111">
    <w:name w:val="No List12111"/>
    <w:next w:val="a4"/>
    <w:semiHidden/>
    <w:rsid w:val="00D47A0B"/>
  </w:style>
  <w:style w:type="numbering" w:customStyle="1" w:styleId="NoList22111">
    <w:name w:val="No List22111"/>
    <w:next w:val="a4"/>
    <w:semiHidden/>
    <w:rsid w:val="00D47A0B"/>
  </w:style>
  <w:style w:type="numbering" w:customStyle="1" w:styleId="NoList9111">
    <w:name w:val="No List9111"/>
    <w:next w:val="a4"/>
    <w:semiHidden/>
    <w:rsid w:val="00D47A0B"/>
  </w:style>
  <w:style w:type="numbering" w:customStyle="1" w:styleId="NoList13111">
    <w:name w:val="No List13111"/>
    <w:next w:val="a4"/>
    <w:semiHidden/>
    <w:rsid w:val="00D47A0B"/>
  </w:style>
  <w:style w:type="numbering" w:customStyle="1" w:styleId="NoList23111">
    <w:name w:val="No List23111"/>
    <w:next w:val="a4"/>
    <w:semiHidden/>
    <w:rsid w:val="00D47A0B"/>
  </w:style>
  <w:style w:type="numbering" w:customStyle="1" w:styleId="NoList10111">
    <w:name w:val="No List10111"/>
    <w:next w:val="a4"/>
    <w:semiHidden/>
    <w:rsid w:val="00D47A0B"/>
  </w:style>
  <w:style w:type="numbering" w:customStyle="1" w:styleId="NoList14111">
    <w:name w:val="No List14111"/>
    <w:next w:val="a4"/>
    <w:semiHidden/>
    <w:rsid w:val="00D47A0B"/>
  </w:style>
  <w:style w:type="numbering" w:customStyle="1" w:styleId="NoList24111">
    <w:name w:val="No List24111"/>
    <w:next w:val="a4"/>
    <w:semiHidden/>
    <w:rsid w:val="00D47A0B"/>
  </w:style>
  <w:style w:type="numbering" w:customStyle="1" w:styleId="NoList31111">
    <w:name w:val="No List31111"/>
    <w:next w:val="a4"/>
    <w:semiHidden/>
    <w:rsid w:val="00D47A0B"/>
  </w:style>
  <w:style w:type="numbering" w:customStyle="1" w:styleId="NoList41111">
    <w:name w:val="No List41111"/>
    <w:next w:val="a4"/>
    <w:semiHidden/>
    <w:rsid w:val="00D47A0B"/>
  </w:style>
  <w:style w:type="numbering" w:customStyle="1" w:styleId="NoList51111">
    <w:name w:val="No List51111"/>
    <w:next w:val="a4"/>
    <w:semiHidden/>
    <w:rsid w:val="00D47A0B"/>
  </w:style>
  <w:style w:type="numbering" w:customStyle="1" w:styleId="NoList15111">
    <w:name w:val="No List15111"/>
    <w:next w:val="a4"/>
    <w:semiHidden/>
    <w:rsid w:val="00D47A0B"/>
  </w:style>
  <w:style w:type="numbering" w:customStyle="1" w:styleId="NoList16111">
    <w:name w:val="No List16111"/>
    <w:next w:val="a4"/>
    <w:semiHidden/>
    <w:rsid w:val="00D47A0B"/>
  </w:style>
  <w:style w:type="numbering" w:customStyle="1" w:styleId="NoList111111">
    <w:name w:val="No List111111"/>
    <w:next w:val="a4"/>
    <w:semiHidden/>
    <w:rsid w:val="00D47A0B"/>
  </w:style>
  <w:style w:type="numbering" w:customStyle="1" w:styleId="NoList1911">
    <w:name w:val="No List1911"/>
    <w:next w:val="a4"/>
    <w:uiPriority w:val="99"/>
    <w:semiHidden/>
    <w:unhideWhenUsed/>
    <w:rsid w:val="00D47A0B"/>
  </w:style>
  <w:style w:type="numbering" w:customStyle="1" w:styleId="NoList11011">
    <w:name w:val="No List11011"/>
    <w:next w:val="a4"/>
    <w:uiPriority w:val="99"/>
    <w:semiHidden/>
    <w:rsid w:val="00D47A0B"/>
  </w:style>
  <w:style w:type="numbering" w:customStyle="1" w:styleId="NoList2611">
    <w:name w:val="No List2611"/>
    <w:next w:val="a4"/>
    <w:semiHidden/>
    <w:rsid w:val="00D47A0B"/>
  </w:style>
  <w:style w:type="numbering" w:customStyle="1" w:styleId="NoList3311">
    <w:name w:val="No List3311"/>
    <w:next w:val="a4"/>
    <w:semiHidden/>
    <w:unhideWhenUsed/>
    <w:rsid w:val="00D47A0B"/>
  </w:style>
  <w:style w:type="numbering" w:customStyle="1" w:styleId="12112">
    <w:name w:val="목록 없음1211"/>
    <w:next w:val="a4"/>
    <w:semiHidden/>
    <w:unhideWhenUsed/>
    <w:rsid w:val="00D47A0B"/>
  </w:style>
  <w:style w:type="numbering" w:customStyle="1" w:styleId="2211">
    <w:name w:val="목록 없음2211"/>
    <w:next w:val="a4"/>
    <w:semiHidden/>
    <w:rsid w:val="00D47A0B"/>
  </w:style>
  <w:style w:type="numbering" w:customStyle="1" w:styleId="NoList4311">
    <w:name w:val="No List4311"/>
    <w:next w:val="a4"/>
    <w:semiHidden/>
    <w:unhideWhenUsed/>
    <w:rsid w:val="00D47A0B"/>
  </w:style>
  <w:style w:type="numbering" w:customStyle="1" w:styleId="NoList5311">
    <w:name w:val="No List5311"/>
    <w:next w:val="a4"/>
    <w:semiHidden/>
    <w:rsid w:val="00D47A0B"/>
  </w:style>
  <w:style w:type="numbering" w:customStyle="1" w:styleId="NoList6211">
    <w:name w:val="No List6211"/>
    <w:next w:val="a4"/>
    <w:semiHidden/>
    <w:rsid w:val="00D47A0B"/>
  </w:style>
  <w:style w:type="numbering" w:customStyle="1" w:styleId="NoList7211">
    <w:name w:val="No List7211"/>
    <w:next w:val="a4"/>
    <w:semiHidden/>
    <w:rsid w:val="00D47A0B"/>
  </w:style>
  <w:style w:type="numbering" w:customStyle="1" w:styleId="NoList11311">
    <w:name w:val="No List11311"/>
    <w:next w:val="a4"/>
    <w:semiHidden/>
    <w:rsid w:val="00D47A0B"/>
  </w:style>
  <w:style w:type="numbering" w:customStyle="1" w:styleId="NoList21211">
    <w:name w:val="No List21211"/>
    <w:next w:val="a4"/>
    <w:semiHidden/>
    <w:rsid w:val="00D47A0B"/>
  </w:style>
  <w:style w:type="numbering" w:customStyle="1" w:styleId="NoList8211">
    <w:name w:val="No List8211"/>
    <w:next w:val="a4"/>
    <w:semiHidden/>
    <w:rsid w:val="00D47A0B"/>
  </w:style>
  <w:style w:type="numbering" w:customStyle="1" w:styleId="NoList12211">
    <w:name w:val="No List12211"/>
    <w:next w:val="a4"/>
    <w:semiHidden/>
    <w:rsid w:val="00D47A0B"/>
  </w:style>
  <w:style w:type="numbering" w:customStyle="1" w:styleId="NoList22211">
    <w:name w:val="No List22211"/>
    <w:next w:val="a4"/>
    <w:semiHidden/>
    <w:rsid w:val="00D47A0B"/>
  </w:style>
  <w:style w:type="numbering" w:customStyle="1" w:styleId="NoList9211">
    <w:name w:val="No List9211"/>
    <w:next w:val="a4"/>
    <w:semiHidden/>
    <w:rsid w:val="00D47A0B"/>
  </w:style>
  <w:style w:type="numbering" w:customStyle="1" w:styleId="NoList13211">
    <w:name w:val="No List13211"/>
    <w:next w:val="a4"/>
    <w:semiHidden/>
    <w:rsid w:val="00D47A0B"/>
  </w:style>
  <w:style w:type="numbering" w:customStyle="1" w:styleId="NoList23211">
    <w:name w:val="No List23211"/>
    <w:next w:val="a4"/>
    <w:semiHidden/>
    <w:rsid w:val="00D47A0B"/>
  </w:style>
  <w:style w:type="numbering" w:customStyle="1" w:styleId="NoList10211">
    <w:name w:val="No List10211"/>
    <w:next w:val="a4"/>
    <w:semiHidden/>
    <w:rsid w:val="00D47A0B"/>
  </w:style>
  <w:style w:type="numbering" w:customStyle="1" w:styleId="NoList14211">
    <w:name w:val="No List14211"/>
    <w:next w:val="a4"/>
    <w:semiHidden/>
    <w:rsid w:val="00D47A0B"/>
  </w:style>
  <w:style w:type="numbering" w:customStyle="1" w:styleId="NoList24211">
    <w:name w:val="No List24211"/>
    <w:next w:val="a4"/>
    <w:semiHidden/>
    <w:rsid w:val="00D47A0B"/>
  </w:style>
  <w:style w:type="numbering" w:customStyle="1" w:styleId="NoList31211">
    <w:name w:val="No List31211"/>
    <w:next w:val="a4"/>
    <w:semiHidden/>
    <w:rsid w:val="00D47A0B"/>
  </w:style>
  <w:style w:type="numbering" w:customStyle="1" w:styleId="NoList41211">
    <w:name w:val="No List41211"/>
    <w:next w:val="a4"/>
    <w:semiHidden/>
    <w:rsid w:val="00D47A0B"/>
  </w:style>
  <w:style w:type="numbering" w:customStyle="1" w:styleId="NoList51211">
    <w:name w:val="No List51211"/>
    <w:next w:val="a4"/>
    <w:semiHidden/>
    <w:rsid w:val="00D47A0B"/>
  </w:style>
  <w:style w:type="numbering" w:customStyle="1" w:styleId="NoList15211">
    <w:name w:val="No List15211"/>
    <w:next w:val="a4"/>
    <w:semiHidden/>
    <w:rsid w:val="00D47A0B"/>
  </w:style>
  <w:style w:type="numbering" w:customStyle="1" w:styleId="NoList16211">
    <w:name w:val="No List16211"/>
    <w:next w:val="a4"/>
    <w:semiHidden/>
    <w:rsid w:val="00D47A0B"/>
  </w:style>
  <w:style w:type="numbering" w:customStyle="1" w:styleId="NoList111211">
    <w:name w:val="No List111211"/>
    <w:next w:val="a4"/>
    <w:semiHidden/>
    <w:rsid w:val="00D47A0B"/>
  </w:style>
  <w:style w:type="numbering" w:customStyle="1" w:styleId="2112">
    <w:name w:val="无列表211"/>
    <w:next w:val="a4"/>
    <w:uiPriority w:val="99"/>
    <w:semiHidden/>
    <w:unhideWhenUsed/>
    <w:rsid w:val="00D47A0B"/>
  </w:style>
  <w:style w:type="numbering" w:customStyle="1" w:styleId="3112">
    <w:name w:val="无列表311"/>
    <w:next w:val="a4"/>
    <w:uiPriority w:val="99"/>
    <w:semiHidden/>
    <w:unhideWhenUsed/>
    <w:rsid w:val="00D47A0B"/>
  </w:style>
  <w:style w:type="numbering" w:customStyle="1" w:styleId="NoList2011">
    <w:name w:val="No List2011"/>
    <w:next w:val="a4"/>
    <w:semiHidden/>
    <w:rsid w:val="00D47A0B"/>
  </w:style>
  <w:style w:type="numbering" w:customStyle="1" w:styleId="NoList2711">
    <w:name w:val="No List2711"/>
    <w:next w:val="a4"/>
    <w:uiPriority w:val="99"/>
    <w:semiHidden/>
    <w:unhideWhenUsed/>
    <w:rsid w:val="00D47A0B"/>
  </w:style>
  <w:style w:type="numbering" w:customStyle="1" w:styleId="NoList2811">
    <w:name w:val="No List2811"/>
    <w:next w:val="a4"/>
    <w:uiPriority w:val="99"/>
    <w:semiHidden/>
    <w:unhideWhenUsed/>
    <w:rsid w:val="00D47A0B"/>
  </w:style>
  <w:style w:type="character" w:styleId="HTML7">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4">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47A0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D47A0B"/>
    <w:rPr>
      <w:rFonts w:ascii="Times New Roman" w:eastAsia="MS Mincho" w:hAnsi="Times New Roman"/>
      <w:lang w:val="en-GB" w:eastAsia="en-US"/>
    </w:rPr>
  </w:style>
  <w:style w:type="character" w:customStyle="1" w:styleId="68">
    <w:name w:val="段落フォント6"/>
    <w:rsid w:val="00D47A0B"/>
  </w:style>
  <w:style w:type="character" w:customStyle="1" w:styleId="69">
    <w:name w:val="コメント参照6"/>
    <w:rsid w:val="00D47A0B"/>
    <w:rPr>
      <w:sz w:val="16"/>
    </w:rPr>
  </w:style>
  <w:style w:type="paragraph" w:customStyle="1" w:styleId="6a">
    <w:name w:val="図表番号6"/>
    <w:basedOn w:val="a1"/>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D47A0B"/>
    <w:pPr>
      <w:ind w:left="851" w:hanging="284"/>
    </w:pPr>
  </w:style>
  <w:style w:type="paragraph" w:customStyle="1" w:styleId="6c">
    <w:name w:val="箇条書き6"/>
    <w:basedOn w:val="aa"/>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aa"/>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d">
    <w:name w:val="コメント文字列6"/>
    <w:basedOn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D47A0B"/>
    <w:rPr>
      <w:b/>
      <w:bCs/>
    </w:rPr>
  </w:style>
  <w:style w:type="paragraph" w:customStyle="1" w:styleId="6f">
    <w:name w:val="見出しマップ6"/>
    <w:basedOn w:val="a1"/>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D47A0B"/>
  </w:style>
  <w:style w:type="table" w:customStyle="1" w:styleId="TableStyle113">
    <w:name w:val="Table Style113"/>
    <w:basedOn w:val="a3"/>
    <w:rsid w:val="00D47A0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47A0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D47A0B"/>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D47A0B"/>
  </w:style>
  <w:style w:type="numbering" w:customStyle="1" w:styleId="255">
    <w:name w:val="목록 없음25"/>
    <w:next w:val="a4"/>
    <w:semiHidden/>
    <w:rsid w:val="00D47A0B"/>
  </w:style>
  <w:style w:type="table" w:customStyle="1" w:styleId="TableStyle114">
    <w:name w:val="Table Style114"/>
    <w:basedOn w:val="a3"/>
    <w:rsid w:val="00D47A0B"/>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D47A0B"/>
  </w:style>
  <w:style w:type="numbering" w:customStyle="1" w:styleId="NoList65">
    <w:name w:val="No List65"/>
    <w:next w:val="a4"/>
    <w:semiHidden/>
    <w:rsid w:val="00D47A0B"/>
  </w:style>
  <w:style w:type="numbering" w:customStyle="1" w:styleId="NoList75">
    <w:name w:val="No List75"/>
    <w:next w:val="a4"/>
    <w:semiHidden/>
    <w:rsid w:val="00D47A0B"/>
  </w:style>
  <w:style w:type="numbering" w:customStyle="1" w:styleId="NoList85">
    <w:name w:val="No List85"/>
    <w:next w:val="a4"/>
    <w:semiHidden/>
    <w:rsid w:val="00D47A0B"/>
  </w:style>
  <w:style w:type="numbering" w:customStyle="1" w:styleId="NoList225">
    <w:name w:val="No List225"/>
    <w:next w:val="a4"/>
    <w:semiHidden/>
    <w:rsid w:val="00D47A0B"/>
  </w:style>
  <w:style w:type="numbering" w:customStyle="1" w:styleId="NoList95">
    <w:name w:val="No List95"/>
    <w:next w:val="a4"/>
    <w:semiHidden/>
    <w:rsid w:val="00D47A0B"/>
  </w:style>
  <w:style w:type="numbering" w:customStyle="1" w:styleId="NoList135">
    <w:name w:val="No List135"/>
    <w:next w:val="a4"/>
    <w:semiHidden/>
    <w:rsid w:val="00D47A0B"/>
  </w:style>
  <w:style w:type="numbering" w:customStyle="1" w:styleId="NoList235">
    <w:name w:val="No List235"/>
    <w:next w:val="a4"/>
    <w:semiHidden/>
    <w:rsid w:val="00D47A0B"/>
  </w:style>
  <w:style w:type="numbering" w:customStyle="1" w:styleId="NoList105">
    <w:name w:val="No List105"/>
    <w:next w:val="a4"/>
    <w:semiHidden/>
    <w:rsid w:val="00D47A0B"/>
  </w:style>
  <w:style w:type="numbering" w:customStyle="1" w:styleId="NoList145">
    <w:name w:val="No List145"/>
    <w:next w:val="a4"/>
    <w:semiHidden/>
    <w:rsid w:val="00D47A0B"/>
  </w:style>
  <w:style w:type="numbering" w:customStyle="1" w:styleId="NoList245">
    <w:name w:val="No List245"/>
    <w:next w:val="a4"/>
    <w:semiHidden/>
    <w:rsid w:val="00D47A0B"/>
  </w:style>
  <w:style w:type="numbering" w:customStyle="1" w:styleId="NoList415">
    <w:name w:val="No List415"/>
    <w:next w:val="a4"/>
    <w:semiHidden/>
    <w:rsid w:val="00D47A0B"/>
  </w:style>
  <w:style w:type="numbering" w:customStyle="1" w:styleId="NoList515">
    <w:name w:val="No List515"/>
    <w:next w:val="a4"/>
    <w:semiHidden/>
    <w:rsid w:val="00D47A0B"/>
  </w:style>
  <w:style w:type="numbering" w:customStyle="1" w:styleId="NoList155">
    <w:name w:val="No List155"/>
    <w:next w:val="a4"/>
    <w:semiHidden/>
    <w:rsid w:val="00D47A0B"/>
  </w:style>
  <w:style w:type="numbering" w:customStyle="1" w:styleId="NoList165">
    <w:name w:val="No List165"/>
    <w:next w:val="a4"/>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a3"/>
    <w:next w:val="1ff7"/>
    <w:rsid w:val="00D47A0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D47A0B"/>
  </w:style>
  <w:style w:type="numbering" w:customStyle="1" w:styleId="2130">
    <w:name w:val="목록 없음213"/>
    <w:next w:val="a4"/>
    <w:semiHidden/>
    <w:rsid w:val="00D47A0B"/>
  </w:style>
  <w:style w:type="numbering" w:customStyle="1" w:styleId="1172">
    <w:name w:val="リストなし117"/>
    <w:next w:val="a4"/>
    <w:uiPriority w:val="99"/>
    <w:semiHidden/>
    <w:unhideWhenUsed/>
    <w:rsid w:val="00D47A0B"/>
  </w:style>
  <w:style w:type="numbering" w:customStyle="1" w:styleId="NoList253">
    <w:name w:val="No List253"/>
    <w:next w:val="a4"/>
    <w:semiHidden/>
    <w:unhideWhenUsed/>
    <w:rsid w:val="00D47A0B"/>
  </w:style>
  <w:style w:type="table" w:customStyle="1" w:styleId="TableGrid422">
    <w:name w:val="Table Grid422"/>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D47A0B"/>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D47A0B"/>
  </w:style>
  <w:style w:type="numbering" w:customStyle="1" w:styleId="NoList1123">
    <w:name w:val="No List1123"/>
    <w:next w:val="a4"/>
    <w:semiHidden/>
    <w:rsid w:val="00D47A0B"/>
  </w:style>
  <w:style w:type="numbering" w:customStyle="1" w:styleId="NoList913">
    <w:name w:val="No List913"/>
    <w:next w:val="a4"/>
    <w:semiHidden/>
    <w:rsid w:val="00D47A0B"/>
  </w:style>
  <w:style w:type="numbering" w:customStyle="1" w:styleId="NoList1313">
    <w:name w:val="No List1313"/>
    <w:next w:val="a4"/>
    <w:semiHidden/>
    <w:rsid w:val="00D47A0B"/>
  </w:style>
  <w:style w:type="numbering" w:customStyle="1" w:styleId="NoList2313">
    <w:name w:val="No List2313"/>
    <w:next w:val="a4"/>
    <w:semiHidden/>
    <w:rsid w:val="00D47A0B"/>
  </w:style>
  <w:style w:type="numbering" w:customStyle="1" w:styleId="NoList1013">
    <w:name w:val="No List1013"/>
    <w:next w:val="a4"/>
    <w:semiHidden/>
    <w:rsid w:val="00D47A0B"/>
  </w:style>
  <w:style w:type="numbering" w:customStyle="1" w:styleId="NoList1413">
    <w:name w:val="No List1413"/>
    <w:next w:val="a4"/>
    <w:semiHidden/>
    <w:rsid w:val="00D47A0B"/>
  </w:style>
  <w:style w:type="numbering" w:customStyle="1" w:styleId="NoList2413">
    <w:name w:val="No List2413"/>
    <w:next w:val="a4"/>
    <w:semiHidden/>
    <w:rsid w:val="00D47A0B"/>
  </w:style>
  <w:style w:type="numbering" w:customStyle="1" w:styleId="NoList5113">
    <w:name w:val="No List5113"/>
    <w:next w:val="a4"/>
    <w:semiHidden/>
    <w:rsid w:val="00D47A0B"/>
  </w:style>
  <w:style w:type="numbering" w:customStyle="1" w:styleId="NoList1513">
    <w:name w:val="No List1513"/>
    <w:next w:val="a4"/>
    <w:semiHidden/>
    <w:rsid w:val="00D47A0B"/>
  </w:style>
  <w:style w:type="numbering" w:customStyle="1" w:styleId="NoList1613">
    <w:name w:val="No List1613"/>
    <w:next w:val="a4"/>
    <w:semiHidden/>
    <w:rsid w:val="00D47A0B"/>
  </w:style>
  <w:style w:type="numbering" w:customStyle="1" w:styleId="11160">
    <w:name w:val="无列表1116"/>
    <w:next w:val="a4"/>
    <w:semiHidden/>
    <w:rsid w:val="00D47A0B"/>
  </w:style>
  <w:style w:type="numbering" w:customStyle="1" w:styleId="NoList193">
    <w:name w:val="No List193"/>
    <w:next w:val="a4"/>
    <w:uiPriority w:val="99"/>
    <w:semiHidden/>
    <w:unhideWhenUsed/>
    <w:rsid w:val="00D47A0B"/>
  </w:style>
  <w:style w:type="numbering" w:customStyle="1" w:styleId="NoList1103">
    <w:name w:val="No List1103"/>
    <w:next w:val="a4"/>
    <w:semiHidden/>
    <w:rsid w:val="00D47A0B"/>
  </w:style>
  <w:style w:type="table" w:customStyle="1" w:styleId="Tabellengitternetz132">
    <w:name w:val="Tabellengitternetz1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D47A0B"/>
  </w:style>
  <w:style w:type="numbering" w:customStyle="1" w:styleId="1232">
    <w:name w:val="목록 없음123"/>
    <w:next w:val="a4"/>
    <w:semiHidden/>
    <w:unhideWhenUsed/>
    <w:rsid w:val="00D47A0B"/>
  </w:style>
  <w:style w:type="numbering" w:customStyle="1" w:styleId="2230">
    <w:name w:val="목록 없음223"/>
    <w:next w:val="a4"/>
    <w:semiHidden/>
    <w:rsid w:val="00D47A0B"/>
  </w:style>
  <w:style w:type="numbering" w:customStyle="1" w:styleId="1262">
    <w:name w:val="リストなし126"/>
    <w:next w:val="a4"/>
    <w:uiPriority w:val="99"/>
    <w:semiHidden/>
    <w:unhideWhenUsed/>
    <w:rsid w:val="00D47A0B"/>
  </w:style>
  <w:style w:type="numbering" w:customStyle="1" w:styleId="NoList263">
    <w:name w:val="No List263"/>
    <w:next w:val="a4"/>
    <w:semiHidden/>
    <w:unhideWhenUsed/>
    <w:rsid w:val="00D47A0B"/>
  </w:style>
  <w:style w:type="numbering" w:customStyle="1" w:styleId="NoList333">
    <w:name w:val="No List333"/>
    <w:next w:val="a4"/>
    <w:semiHidden/>
    <w:rsid w:val="00D47A0B"/>
  </w:style>
  <w:style w:type="numbering" w:customStyle="1" w:styleId="NoList433">
    <w:name w:val="No List433"/>
    <w:next w:val="a4"/>
    <w:semiHidden/>
    <w:rsid w:val="00D47A0B"/>
  </w:style>
  <w:style w:type="table" w:customStyle="1" w:styleId="TableGrid522">
    <w:name w:val="Table Grid522"/>
    <w:basedOn w:val="a3"/>
    <w:next w:val="af8"/>
    <w:rsid w:val="00D47A0B"/>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D47A0B"/>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D47A0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D47A0B"/>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D47A0B"/>
  </w:style>
  <w:style w:type="table" w:customStyle="1" w:styleId="TableGrid622">
    <w:name w:val="Table Grid622"/>
    <w:basedOn w:val="a3"/>
    <w:next w:val="af8"/>
    <w:rsid w:val="00D47A0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D47A0B"/>
  </w:style>
  <w:style w:type="numbering" w:customStyle="1" w:styleId="NoList723">
    <w:name w:val="No List723"/>
    <w:next w:val="a4"/>
    <w:semiHidden/>
    <w:rsid w:val="00D47A0B"/>
  </w:style>
  <w:style w:type="numbering" w:customStyle="1" w:styleId="NoList1133">
    <w:name w:val="No List1133"/>
    <w:next w:val="a4"/>
    <w:semiHidden/>
    <w:rsid w:val="00D47A0B"/>
  </w:style>
  <w:style w:type="numbering" w:customStyle="1" w:styleId="NoList2123">
    <w:name w:val="No List2123"/>
    <w:next w:val="a4"/>
    <w:semiHidden/>
    <w:rsid w:val="00D47A0B"/>
  </w:style>
  <w:style w:type="numbering" w:customStyle="1" w:styleId="NoList823">
    <w:name w:val="No List823"/>
    <w:next w:val="a4"/>
    <w:semiHidden/>
    <w:rsid w:val="00D47A0B"/>
  </w:style>
  <w:style w:type="numbering" w:customStyle="1" w:styleId="NoList1223">
    <w:name w:val="No List1223"/>
    <w:next w:val="a4"/>
    <w:semiHidden/>
    <w:rsid w:val="00D47A0B"/>
  </w:style>
  <w:style w:type="numbering" w:customStyle="1" w:styleId="NoList2223">
    <w:name w:val="No List2223"/>
    <w:next w:val="a4"/>
    <w:semiHidden/>
    <w:rsid w:val="00D47A0B"/>
  </w:style>
  <w:style w:type="numbering" w:customStyle="1" w:styleId="NoList923">
    <w:name w:val="No List923"/>
    <w:next w:val="a4"/>
    <w:semiHidden/>
    <w:rsid w:val="00D47A0B"/>
  </w:style>
  <w:style w:type="numbering" w:customStyle="1" w:styleId="NoList1323">
    <w:name w:val="No List1323"/>
    <w:next w:val="a4"/>
    <w:semiHidden/>
    <w:rsid w:val="00D47A0B"/>
  </w:style>
  <w:style w:type="numbering" w:customStyle="1" w:styleId="NoList2323">
    <w:name w:val="No List2323"/>
    <w:next w:val="a4"/>
    <w:semiHidden/>
    <w:rsid w:val="00D47A0B"/>
  </w:style>
  <w:style w:type="numbering" w:customStyle="1" w:styleId="NoList1023">
    <w:name w:val="No List1023"/>
    <w:next w:val="a4"/>
    <w:semiHidden/>
    <w:rsid w:val="00D47A0B"/>
  </w:style>
  <w:style w:type="numbering" w:customStyle="1" w:styleId="NoList1423">
    <w:name w:val="No List1423"/>
    <w:next w:val="a4"/>
    <w:semiHidden/>
    <w:rsid w:val="00D47A0B"/>
  </w:style>
  <w:style w:type="numbering" w:customStyle="1" w:styleId="NoList2423">
    <w:name w:val="No List2423"/>
    <w:next w:val="a4"/>
    <w:semiHidden/>
    <w:rsid w:val="00D47A0B"/>
  </w:style>
  <w:style w:type="numbering" w:customStyle="1" w:styleId="NoList3123">
    <w:name w:val="No List3123"/>
    <w:next w:val="a4"/>
    <w:semiHidden/>
    <w:rsid w:val="00D47A0B"/>
  </w:style>
  <w:style w:type="numbering" w:customStyle="1" w:styleId="NoList4123">
    <w:name w:val="No List4123"/>
    <w:next w:val="a4"/>
    <w:semiHidden/>
    <w:rsid w:val="00D47A0B"/>
  </w:style>
  <w:style w:type="numbering" w:customStyle="1" w:styleId="NoList5123">
    <w:name w:val="No List5123"/>
    <w:next w:val="a4"/>
    <w:semiHidden/>
    <w:rsid w:val="00D47A0B"/>
  </w:style>
  <w:style w:type="numbering" w:customStyle="1" w:styleId="NoList1523">
    <w:name w:val="No List1523"/>
    <w:next w:val="a4"/>
    <w:semiHidden/>
    <w:rsid w:val="00D47A0B"/>
  </w:style>
  <w:style w:type="numbering" w:customStyle="1" w:styleId="NoList1623">
    <w:name w:val="No List1623"/>
    <w:next w:val="a4"/>
    <w:semiHidden/>
    <w:rsid w:val="00D47A0B"/>
  </w:style>
  <w:style w:type="numbering" w:customStyle="1" w:styleId="11250">
    <w:name w:val="无列表1125"/>
    <w:next w:val="a4"/>
    <w:semiHidden/>
    <w:rsid w:val="00D47A0B"/>
  </w:style>
  <w:style w:type="numbering" w:customStyle="1" w:styleId="NoList11123">
    <w:name w:val="No List11123"/>
    <w:next w:val="a4"/>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7"/>
    <w:rsid w:val="00D47A0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47A0B"/>
  </w:style>
  <w:style w:type="numbering" w:customStyle="1" w:styleId="NoList203">
    <w:name w:val="No List203"/>
    <w:next w:val="a4"/>
    <w:uiPriority w:val="99"/>
    <w:semiHidden/>
    <w:unhideWhenUsed/>
    <w:rsid w:val="00D47A0B"/>
  </w:style>
  <w:style w:type="numbering" w:customStyle="1" w:styleId="NoList1142">
    <w:name w:val="No List1142"/>
    <w:next w:val="a4"/>
    <w:uiPriority w:val="99"/>
    <w:semiHidden/>
    <w:unhideWhenUsed/>
    <w:rsid w:val="00D47A0B"/>
  </w:style>
  <w:style w:type="numbering" w:customStyle="1" w:styleId="NoList273">
    <w:name w:val="No List273"/>
    <w:next w:val="a4"/>
    <w:uiPriority w:val="99"/>
    <w:semiHidden/>
    <w:unhideWhenUsed/>
    <w:rsid w:val="00D47A0B"/>
  </w:style>
  <w:style w:type="numbering" w:customStyle="1" w:styleId="NoList1152">
    <w:name w:val="No List1152"/>
    <w:next w:val="a4"/>
    <w:uiPriority w:val="99"/>
    <w:semiHidden/>
    <w:rsid w:val="00D47A0B"/>
  </w:style>
  <w:style w:type="numbering" w:customStyle="1" w:styleId="NoList283">
    <w:name w:val="No List283"/>
    <w:next w:val="a4"/>
    <w:uiPriority w:val="99"/>
    <w:semiHidden/>
    <w:rsid w:val="00D47A0B"/>
  </w:style>
  <w:style w:type="numbering" w:customStyle="1" w:styleId="NoList342">
    <w:name w:val="No List342"/>
    <w:next w:val="a4"/>
    <w:uiPriority w:val="99"/>
    <w:semiHidden/>
    <w:unhideWhenUsed/>
    <w:rsid w:val="00D47A0B"/>
  </w:style>
  <w:style w:type="numbering" w:customStyle="1" w:styleId="NoList442">
    <w:name w:val="No List442"/>
    <w:next w:val="a4"/>
    <w:uiPriority w:val="99"/>
    <w:semiHidden/>
    <w:unhideWhenUsed/>
    <w:rsid w:val="00D47A0B"/>
  </w:style>
  <w:style w:type="numbering" w:customStyle="1" w:styleId="NoList1232">
    <w:name w:val="No List1232"/>
    <w:next w:val="a4"/>
    <w:uiPriority w:val="99"/>
    <w:semiHidden/>
    <w:unhideWhenUsed/>
    <w:rsid w:val="00D47A0B"/>
  </w:style>
  <w:style w:type="numbering" w:customStyle="1" w:styleId="NoList292">
    <w:name w:val="No List292"/>
    <w:next w:val="a4"/>
    <w:uiPriority w:val="99"/>
    <w:semiHidden/>
    <w:unhideWhenUsed/>
    <w:rsid w:val="00D47A0B"/>
  </w:style>
  <w:style w:type="numbering" w:customStyle="1" w:styleId="NoList2102">
    <w:name w:val="No List2102"/>
    <w:next w:val="a4"/>
    <w:uiPriority w:val="99"/>
    <w:semiHidden/>
    <w:rsid w:val="00D47A0B"/>
  </w:style>
  <w:style w:type="numbering" w:customStyle="1" w:styleId="NoList1712">
    <w:name w:val="No List1712"/>
    <w:next w:val="a4"/>
    <w:uiPriority w:val="99"/>
    <w:semiHidden/>
    <w:unhideWhenUsed/>
    <w:rsid w:val="00D47A0B"/>
  </w:style>
  <w:style w:type="numbering" w:customStyle="1" w:styleId="NoList1812">
    <w:name w:val="No List1812"/>
    <w:next w:val="a4"/>
    <w:semiHidden/>
    <w:rsid w:val="00D47A0B"/>
  </w:style>
  <w:style w:type="numbering" w:customStyle="1" w:styleId="NoList2132">
    <w:name w:val="No List2132"/>
    <w:next w:val="a4"/>
    <w:semiHidden/>
    <w:rsid w:val="00D47A0B"/>
  </w:style>
  <w:style w:type="numbering" w:customStyle="1" w:styleId="NoList11132">
    <w:name w:val="No List11132"/>
    <w:next w:val="a4"/>
    <w:semiHidden/>
    <w:rsid w:val="00D47A0B"/>
  </w:style>
  <w:style w:type="numbering" w:customStyle="1" w:styleId="237">
    <w:name w:val="无列表23"/>
    <w:next w:val="a4"/>
    <w:uiPriority w:val="99"/>
    <w:semiHidden/>
    <w:unhideWhenUsed/>
    <w:rsid w:val="00D47A0B"/>
  </w:style>
  <w:style w:type="numbering" w:customStyle="1" w:styleId="335">
    <w:name w:val="无列表33"/>
    <w:next w:val="a4"/>
    <w:uiPriority w:val="99"/>
    <w:semiHidden/>
    <w:unhideWhenUsed/>
    <w:rsid w:val="00D47A0B"/>
  </w:style>
  <w:style w:type="table" w:customStyle="1" w:styleId="11d">
    <w:name w:val="网格型11"/>
    <w:basedOn w:val="a3"/>
    <w:next w:val="af8"/>
    <w:rsid w:val="00D47A0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D47A0B"/>
  </w:style>
  <w:style w:type="numbering" w:customStyle="1" w:styleId="2320">
    <w:name w:val="목록 없음232"/>
    <w:next w:val="a4"/>
    <w:semiHidden/>
    <w:rsid w:val="00D47A0B"/>
  </w:style>
  <w:style w:type="numbering" w:customStyle="1" w:styleId="NoList542">
    <w:name w:val="No List542"/>
    <w:next w:val="a4"/>
    <w:semiHidden/>
    <w:rsid w:val="00D47A0B"/>
  </w:style>
  <w:style w:type="numbering" w:customStyle="1" w:styleId="NoList632">
    <w:name w:val="No List632"/>
    <w:next w:val="a4"/>
    <w:semiHidden/>
    <w:rsid w:val="00D47A0B"/>
  </w:style>
  <w:style w:type="numbering" w:customStyle="1" w:styleId="NoList732">
    <w:name w:val="No List732"/>
    <w:next w:val="a4"/>
    <w:semiHidden/>
    <w:rsid w:val="00D47A0B"/>
  </w:style>
  <w:style w:type="numbering" w:customStyle="1" w:styleId="NoList832">
    <w:name w:val="No List832"/>
    <w:next w:val="a4"/>
    <w:semiHidden/>
    <w:rsid w:val="00D47A0B"/>
  </w:style>
  <w:style w:type="numbering" w:customStyle="1" w:styleId="NoList2232">
    <w:name w:val="No List2232"/>
    <w:next w:val="a4"/>
    <w:semiHidden/>
    <w:rsid w:val="00D47A0B"/>
  </w:style>
  <w:style w:type="numbering" w:customStyle="1" w:styleId="NoList932">
    <w:name w:val="No List932"/>
    <w:next w:val="a4"/>
    <w:semiHidden/>
    <w:rsid w:val="00D47A0B"/>
  </w:style>
  <w:style w:type="numbering" w:customStyle="1" w:styleId="NoList1332">
    <w:name w:val="No List1332"/>
    <w:next w:val="a4"/>
    <w:semiHidden/>
    <w:rsid w:val="00D47A0B"/>
  </w:style>
  <w:style w:type="numbering" w:customStyle="1" w:styleId="NoList2332">
    <w:name w:val="No List2332"/>
    <w:next w:val="a4"/>
    <w:semiHidden/>
    <w:rsid w:val="00D47A0B"/>
  </w:style>
  <w:style w:type="numbering" w:customStyle="1" w:styleId="NoList1032">
    <w:name w:val="No List1032"/>
    <w:next w:val="a4"/>
    <w:semiHidden/>
    <w:rsid w:val="00D47A0B"/>
  </w:style>
  <w:style w:type="numbering" w:customStyle="1" w:styleId="NoList1432">
    <w:name w:val="No List1432"/>
    <w:next w:val="a4"/>
    <w:semiHidden/>
    <w:rsid w:val="00D47A0B"/>
  </w:style>
  <w:style w:type="numbering" w:customStyle="1" w:styleId="NoList2432">
    <w:name w:val="No List2432"/>
    <w:next w:val="a4"/>
    <w:semiHidden/>
    <w:rsid w:val="00D47A0B"/>
  </w:style>
  <w:style w:type="numbering" w:customStyle="1" w:styleId="NoList3132">
    <w:name w:val="No List3132"/>
    <w:next w:val="a4"/>
    <w:semiHidden/>
    <w:rsid w:val="00D47A0B"/>
  </w:style>
  <w:style w:type="numbering" w:customStyle="1" w:styleId="NoList4132">
    <w:name w:val="No List4132"/>
    <w:next w:val="a4"/>
    <w:semiHidden/>
    <w:rsid w:val="00D47A0B"/>
  </w:style>
  <w:style w:type="numbering" w:customStyle="1" w:styleId="NoList5132">
    <w:name w:val="No List5132"/>
    <w:next w:val="a4"/>
    <w:semiHidden/>
    <w:rsid w:val="00D47A0B"/>
  </w:style>
  <w:style w:type="numbering" w:customStyle="1" w:styleId="NoList1532">
    <w:name w:val="No List1532"/>
    <w:next w:val="a4"/>
    <w:semiHidden/>
    <w:rsid w:val="00D47A0B"/>
  </w:style>
  <w:style w:type="numbering" w:customStyle="1" w:styleId="NoList1632">
    <w:name w:val="No List1632"/>
    <w:next w:val="a4"/>
    <w:semiHidden/>
    <w:rsid w:val="00D47A0B"/>
  </w:style>
  <w:style w:type="numbering" w:customStyle="1" w:styleId="NoList2512">
    <w:name w:val="No List2512"/>
    <w:next w:val="a4"/>
    <w:semiHidden/>
    <w:rsid w:val="00D47A0B"/>
  </w:style>
  <w:style w:type="numbering" w:customStyle="1" w:styleId="11122">
    <w:name w:val="목록 없음1112"/>
    <w:next w:val="a4"/>
    <w:semiHidden/>
    <w:unhideWhenUsed/>
    <w:rsid w:val="00D47A0B"/>
  </w:style>
  <w:style w:type="numbering" w:customStyle="1" w:styleId="21120">
    <w:name w:val="목록 없음2112"/>
    <w:next w:val="a4"/>
    <w:semiHidden/>
    <w:rsid w:val="00D47A0B"/>
  </w:style>
  <w:style w:type="numbering" w:customStyle="1" w:styleId="NoList4212">
    <w:name w:val="No List4212"/>
    <w:next w:val="a4"/>
    <w:semiHidden/>
    <w:unhideWhenUsed/>
    <w:rsid w:val="00D47A0B"/>
  </w:style>
  <w:style w:type="numbering" w:customStyle="1" w:styleId="NoList5212">
    <w:name w:val="No List5212"/>
    <w:next w:val="a4"/>
    <w:semiHidden/>
    <w:rsid w:val="00D47A0B"/>
  </w:style>
  <w:style w:type="numbering" w:customStyle="1" w:styleId="NoList6112">
    <w:name w:val="No List6112"/>
    <w:next w:val="a4"/>
    <w:semiHidden/>
    <w:rsid w:val="00D47A0B"/>
  </w:style>
  <w:style w:type="numbering" w:customStyle="1" w:styleId="NoList7112">
    <w:name w:val="No List7112"/>
    <w:next w:val="a4"/>
    <w:semiHidden/>
    <w:rsid w:val="00D47A0B"/>
  </w:style>
  <w:style w:type="numbering" w:customStyle="1" w:styleId="NoList11212">
    <w:name w:val="No List11212"/>
    <w:next w:val="a4"/>
    <w:semiHidden/>
    <w:rsid w:val="00D47A0B"/>
  </w:style>
  <w:style w:type="numbering" w:customStyle="1" w:styleId="NoList21112">
    <w:name w:val="No List21112"/>
    <w:next w:val="a4"/>
    <w:semiHidden/>
    <w:rsid w:val="00D47A0B"/>
  </w:style>
  <w:style w:type="numbering" w:customStyle="1" w:styleId="NoList8112">
    <w:name w:val="No List8112"/>
    <w:next w:val="a4"/>
    <w:semiHidden/>
    <w:rsid w:val="00D47A0B"/>
  </w:style>
  <w:style w:type="numbering" w:customStyle="1" w:styleId="NoList12112">
    <w:name w:val="No List12112"/>
    <w:next w:val="a4"/>
    <w:semiHidden/>
    <w:rsid w:val="00D47A0B"/>
  </w:style>
  <w:style w:type="numbering" w:customStyle="1" w:styleId="NoList22112">
    <w:name w:val="No List22112"/>
    <w:next w:val="a4"/>
    <w:semiHidden/>
    <w:rsid w:val="00D47A0B"/>
  </w:style>
  <w:style w:type="numbering" w:customStyle="1" w:styleId="NoList9112">
    <w:name w:val="No List9112"/>
    <w:next w:val="a4"/>
    <w:semiHidden/>
    <w:rsid w:val="00D47A0B"/>
  </w:style>
  <w:style w:type="numbering" w:customStyle="1" w:styleId="NoList13112">
    <w:name w:val="No List13112"/>
    <w:next w:val="a4"/>
    <w:semiHidden/>
    <w:rsid w:val="00D47A0B"/>
  </w:style>
  <w:style w:type="numbering" w:customStyle="1" w:styleId="NoList23112">
    <w:name w:val="No List23112"/>
    <w:next w:val="a4"/>
    <w:semiHidden/>
    <w:rsid w:val="00D47A0B"/>
  </w:style>
  <w:style w:type="numbering" w:customStyle="1" w:styleId="NoList10112">
    <w:name w:val="No List10112"/>
    <w:next w:val="a4"/>
    <w:semiHidden/>
    <w:rsid w:val="00D47A0B"/>
  </w:style>
  <w:style w:type="numbering" w:customStyle="1" w:styleId="NoList14112">
    <w:name w:val="No List14112"/>
    <w:next w:val="a4"/>
    <w:semiHidden/>
    <w:rsid w:val="00D47A0B"/>
  </w:style>
  <w:style w:type="numbering" w:customStyle="1" w:styleId="NoList24112">
    <w:name w:val="No List24112"/>
    <w:next w:val="a4"/>
    <w:semiHidden/>
    <w:rsid w:val="00D47A0B"/>
  </w:style>
  <w:style w:type="numbering" w:customStyle="1" w:styleId="NoList31112">
    <w:name w:val="No List31112"/>
    <w:next w:val="a4"/>
    <w:semiHidden/>
    <w:rsid w:val="00D47A0B"/>
  </w:style>
  <w:style w:type="numbering" w:customStyle="1" w:styleId="NoList41112">
    <w:name w:val="No List41112"/>
    <w:next w:val="a4"/>
    <w:semiHidden/>
    <w:rsid w:val="00D47A0B"/>
  </w:style>
  <w:style w:type="numbering" w:customStyle="1" w:styleId="NoList51112">
    <w:name w:val="No List51112"/>
    <w:next w:val="a4"/>
    <w:semiHidden/>
    <w:rsid w:val="00D47A0B"/>
  </w:style>
  <w:style w:type="numbering" w:customStyle="1" w:styleId="NoList15112">
    <w:name w:val="No List15112"/>
    <w:next w:val="a4"/>
    <w:semiHidden/>
    <w:rsid w:val="00D47A0B"/>
  </w:style>
  <w:style w:type="numbering" w:customStyle="1" w:styleId="NoList16112">
    <w:name w:val="No List16112"/>
    <w:next w:val="a4"/>
    <w:semiHidden/>
    <w:rsid w:val="00D47A0B"/>
  </w:style>
  <w:style w:type="numbering" w:customStyle="1" w:styleId="NoList111112">
    <w:name w:val="No List111112"/>
    <w:next w:val="a4"/>
    <w:semiHidden/>
    <w:rsid w:val="00D47A0B"/>
  </w:style>
  <w:style w:type="numbering" w:customStyle="1" w:styleId="NoList1912">
    <w:name w:val="No List1912"/>
    <w:next w:val="a4"/>
    <w:uiPriority w:val="99"/>
    <w:semiHidden/>
    <w:unhideWhenUsed/>
    <w:rsid w:val="00D47A0B"/>
  </w:style>
  <w:style w:type="numbering" w:customStyle="1" w:styleId="NoList11012">
    <w:name w:val="No List11012"/>
    <w:next w:val="a4"/>
    <w:semiHidden/>
    <w:rsid w:val="00D47A0B"/>
  </w:style>
  <w:style w:type="numbering" w:customStyle="1" w:styleId="NoList2612">
    <w:name w:val="No List2612"/>
    <w:next w:val="a4"/>
    <w:semiHidden/>
    <w:rsid w:val="00D47A0B"/>
  </w:style>
  <w:style w:type="numbering" w:customStyle="1" w:styleId="NoList3312">
    <w:name w:val="No List3312"/>
    <w:next w:val="a4"/>
    <w:semiHidden/>
    <w:unhideWhenUsed/>
    <w:rsid w:val="00D47A0B"/>
  </w:style>
  <w:style w:type="numbering" w:customStyle="1" w:styleId="12121">
    <w:name w:val="목록 없음1212"/>
    <w:next w:val="a4"/>
    <w:semiHidden/>
    <w:unhideWhenUsed/>
    <w:rsid w:val="00D47A0B"/>
  </w:style>
  <w:style w:type="numbering" w:customStyle="1" w:styleId="2212">
    <w:name w:val="목록 없음2212"/>
    <w:next w:val="a4"/>
    <w:semiHidden/>
    <w:rsid w:val="00D47A0B"/>
  </w:style>
  <w:style w:type="numbering" w:customStyle="1" w:styleId="NoList4312">
    <w:name w:val="No List4312"/>
    <w:next w:val="a4"/>
    <w:semiHidden/>
    <w:unhideWhenUsed/>
    <w:rsid w:val="00D47A0B"/>
  </w:style>
  <w:style w:type="numbering" w:customStyle="1" w:styleId="NoList5312">
    <w:name w:val="No List5312"/>
    <w:next w:val="a4"/>
    <w:semiHidden/>
    <w:rsid w:val="00D47A0B"/>
  </w:style>
  <w:style w:type="numbering" w:customStyle="1" w:styleId="NoList6212">
    <w:name w:val="No List6212"/>
    <w:next w:val="a4"/>
    <w:semiHidden/>
    <w:rsid w:val="00D47A0B"/>
  </w:style>
  <w:style w:type="numbering" w:customStyle="1" w:styleId="NoList7212">
    <w:name w:val="No List7212"/>
    <w:next w:val="a4"/>
    <w:semiHidden/>
    <w:rsid w:val="00D47A0B"/>
  </w:style>
  <w:style w:type="numbering" w:customStyle="1" w:styleId="NoList11312">
    <w:name w:val="No List11312"/>
    <w:next w:val="a4"/>
    <w:semiHidden/>
    <w:rsid w:val="00D47A0B"/>
  </w:style>
  <w:style w:type="numbering" w:customStyle="1" w:styleId="NoList21212">
    <w:name w:val="No List21212"/>
    <w:next w:val="a4"/>
    <w:semiHidden/>
    <w:rsid w:val="00D47A0B"/>
  </w:style>
  <w:style w:type="numbering" w:customStyle="1" w:styleId="NoList8212">
    <w:name w:val="No List8212"/>
    <w:next w:val="a4"/>
    <w:semiHidden/>
    <w:rsid w:val="00D47A0B"/>
  </w:style>
  <w:style w:type="numbering" w:customStyle="1" w:styleId="NoList12212">
    <w:name w:val="No List12212"/>
    <w:next w:val="a4"/>
    <w:semiHidden/>
    <w:rsid w:val="00D47A0B"/>
  </w:style>
  <w:style w:type="numbering" w:customStyle="1" w:styleId="NoList22212">
    <w:name w:val="No List22212"/>
    <w:next w:val="a4"/>
    <w:semiHidden/>
    <w:rsid w:val="00D47A0B"/>
  </w:style>
  <w:style w:type="numbering" w:customStyle="1" w:styleId="NoList9212">
    <w:name w:val="No List9212"/>
    <w:next w:val="a4"/>
    <w:semiHidden/>
    <w:rsid w:val="00D47A0B"/>
  </w:style>
  <w:style w:type="numbering" w:customStyle="1" w:styleId="NoList13212">
    <w:name w:val="No List13212"/>
    <w:next w:val="a4"/>
    <w:semiHidden/>
    <w:rsid w:val="00D47A0B"/>
  </w:style>
  <w:style w:type="numbering" w:customStyle="1" w:styleId="NoList23212">
    <w:name w:val="No List23212"/>
    <w:next w:val="a4"/>
    <w:semiHidden/>
    <w:rsid w:val="00D47A0B"/>
  </w:style>
  <w:style w:type="numbering" w:customStyle="1" w:styleId="NoList10212">
    <w:name w:val="No List10212"/>
    <w:next w:val="a4"/>
    <w:semiHidden/>
    <w:rsid w:val="00D47A0B"/>
  </w:style>
  <w:style w:type="numbering" w:customStyle="1" w:styleId="NoList14212">
    <w:name w:val="No List14212"/>
    <w:next w:val="a4"/>
    <w:semiHidden/>
    <w:rsid w:val="00D47A0B"/>
  </w:style>
  <w:style w:type="numbering" w:customStyle="1" w:styleId="NoList24212">
    <w:name w:val="No List24212"/>
    <w:next w:val="a4"/>
    <w:semiHidden/>
    <w:rsid w:val="00D47A0B"/>
  </w:style>
  <w:style w:type="numbering" w:customStyle="1" w:styleId="NoList31212">
    <w:name w:val="No List31212"/>
    <w:next w:val="a4"/>
    <w:semiHidden/>
    <w:rsid w:val="00D47A0B"/>
  </w:style>
  <w:style w:type="numbering" w:customStyle="1" w:styleId="NoList41212">
    <w:name w:val="No List41212"/>
    <w:next w:val="a4"/>
    <w:semiHidden/>
    <w:rsid w:val="00D47A0B"/>
  </w:style>
  <w:style w:type="numbering" w:customStyle="1" w:styleId="NoList51212">
    <w:name w:val="No List51212"/>
    <w:next w:val="a4"/>
    <w:semiHidden/>
    <w:rsid w:val="00D47A0B"/>
  </w:style>
  <w:style w:type="numbering" w:customStyle="1" w:styleId="NoList15212">
    <w:name w:val="No List15212"/>
    <w:next w:val="a4"/>
    <w:semiHidden/>
    <w:rsid w:val="00D47A0B"/>
  </w:style>
  <w:style w:type="numbering" w:customStyle="1" w:styleId="NoList16212">
    <w:name w:val="No List16212"/>
    <w:next w:val="a4"/>
    <w:semiHidden/>
    <w:rsid w:val="00D47A0B"/>
  </w:style>
  <w:style w:type="numbering" w:customStyle="1" w:styleId="NoList111212">
    <w:name w:val="No List111212"/>
    <w:next w:val="a4"/>
    <w:semiHidden/>
    <w:rsid w:val="00D47A0B"/>
  </w:style>
  <w:style w:type="numbering" w:customStyle="1" w:styleId="2121">
    <w:name w:val="无列表212"/>
    <w:next w:val="a4"/>
    <w:uiPriority w:val="99"/>
    <w:semiHidden/>
    <w:unhideWhenUsed/>
    <w:rsid w:val="00D47A0B"/>
  </w:style>
  <w:style w:type="numbering" w:customStyle="1" w:styleId="3122">
    <w:name w:val="无列表312"/>
    <w:next w:val="a4"/>
    <w:uiPriority w:val="99"/>
    <w:semiHidden/>
    <w:unhideWhenUsed/>
    <w:rsid w:val="00D47A0B"/>
  </w:style>
  <w:style w:type="numbering" w:customStyle="1" w:styleId="NoList2012">
    <w:name w:val="No List2012"/>
    <w:next w:val="a4"/>
    <w:semiHidden/>
    <w:rsid w:val="00D47A0B"/>
  </w:style>
  <w:style w:type="numbering" w:customStyle="1" w:styleId="NoList2712">
    <w:name w:val="No List2712"/>
    <w:next w:val="a4"/>
    <w:uiPriority w:val="99"/>
    <w:semiHidden/>
    <w:unhideWhenUsed/>
    <w:rsid w:val="00D47A0B"/>
  </w:style>
  <w:style w:type="numbering" w:customStyle="1" w:styleId="NoList2812">
    <w:name w:val="No List2812"/>
    <w:next w:val="a4"/>
    <w:uiPriority w:val="99"/>
    <w:semiHidden/>
    <w:unhideWhenUsed/>
    <w:rsid w:val="00D47A0B"/>
  </w:style>
  <w:style w:type="numbering" w:customStyle="1" w:styleId="416">
    <w:name w:val="无列表41"/>
    <w:next w:val="a4"/>
    <w:uiPriority w:val="99"/>
    <w:semiHidden/>
    <w:unhideWhenUsed/>
    <w:rsid w:val="00D47A0B"/>
  </w:style>
  <w:style w:type="numbering" w:customStyle="1" w:styleId="1412">
    <w:name w:val="목록 없음141"/>
    <w:next w:val="a4"/>
    <w:semiHidden/>
    <w:unhideWhenUsed/>
    <w:rsid w:val="00D47A0B"/>
  </w:style>
  <w:style w:type="numbering" w:customStyle="1" w:styleId="2410">
    <w:name w:val="목록 없음241"/>
    <w:next w:val="a4"/>
    <w:semiHidden/>
    <w:rsid w:val="00D47A0B"/>
  </w:style>
  <w:style w:type="numbering" w:customStyle="1" w:styleId="NoList551">
    <w:name w:val="No List551"/>
    <w:next w:val="a4"/>
    <w:semiHidden/>
    <w:rsid w:val="00D47A0B"/>
  </w:style>
  <w:style w:type="numbering" w:customStyle="1" w:styleId="NoList641">
    <w:name w:val="No List641"/>
    <w:next w:val="a4"/>
    <w:semiHidden/>
    <w:rsid w:val="00D47A0B"/>
  </w:style>
  <w:style w:type="numbering" w:customStyle="1" w:styleId="NoList741">
    <w:name w:val="No List741"/>
    <w:next w:val="a4"/>
    <w:semiHidden/>
    <w:rsid w:val="00D47A0B"/>
  </w:style>
  <w:style w:type="numbering" w:customStyle="1" w:styleId="NoList841">
    <w:name w:val="No List841"/>
    <w:next w:val="a4"/>
    <w:semiHidden/>
    <w:rsid w:val="00D47A0B"/>
  </w:style>
  <w:style w:type="numbering" w:customStyle="1" w:styleId="NoList2241">
    <w:name w:val="No List2241"/>
    <w:next w:val="a4"/>
    <w:semiHidden/>
    <w:rsid w:val="00D47A0B"/>
  </w:style>
  <w:style w:type="numbering" w:customStyle="1" w:styleId="NoList941">
    <w:name w:val="No List941"/>
    <w:next w:val="a4"/>
    <w:semiHidden/>
    <w:rsid w:val="00D47A0B"/>
  </w:style>
  <w:style w:type="numbering" w:customStyle="1" w:styleId="NoList1341">
    <w:name w:val="No List1341"/>
    <w:next w:val="a4"/>
    <w:semiHidden/>
    <w:rsid w:val="00D47A0B"/>
  </w:style>
  <w:style w:type="numbering" w:customStyle="1" w:styleId="NoList2341">
    <w:name w:val="No List2341"/>
    <w:next w:val="a4"/>
    <w:semiHidden/>
    <w:rsid w:val="00D47A0B"/>
  </w:style>
  <w:style w:type="numbering" w:customStyle="1" w:styleId="NoList1041">
    <w:name w:val="No List1041"/>
    <w:next w:val="a4"/>
    <w:semiHidden/>
    <w:rsid w:val="00D47A0B"/>
  </w:style>
  <w:style w:type="numbering" w:customStyle="1" w:styleId="NoList1441">
    <w:name w:val="No List1441"/>
    <w:next w:val="a4"/>
    <w:semiHidden/>
    <w:rsid w:val="00D47A0B"/>
  </w:style>
  <w:style w:type="numbering" w:customStyle="1" w:styleId="NoList2441">
    <w:name w:val="No List2441"/>
    <w:next w:val="a4"/>
    <w:semiHidden/>
    <w:rsid w:val="00D47A0B"/>
  </w:style>
  <w:style w:type="numbering" w:customStyle="1" w:styleId="NoList3141">
    <w:name w:val="No List3141"/>
    <w:next w:val="a4"/>
    <w:semiHidden/>
    <w:rsid w:val="00D47A0B"/>
  </w:style>
  <w:style w:type="numbering" w:customStyle="1" w:styleId="NoList4141">
    <w:name w:val="No List4141"/>
    <w:next w:val="a4"/>
    <w:semiHidden/>
    <w:rsid w:val="00D47A0B"/>
  </w:style>
  <w:style w:type="numbering" w:customStyle="1" w:styleId="NoList5141">
    <w:name w:val="No List5141"/>
    <w:next w:val="a4"/>
    <w:semiHidden/>
    <w:rsid w:val="00D47A0B"/>
  </w:style>
  <w:style w:type="numbering" w:customStyle="1" w:styleId="NoList1541">
    <w:name w:val="No List1541"/>
    <w:next w:val="a4"/>
    <w:semiHidden/>
    <w:rsid w:val="00D47A0B"/>
  </w:style>
  <w:style w:type="numbering" w:customStyle="1" w:styleId="NoList1641">
    <w:name w:val="No List1641"/>
    <w:next w:val="a4"/>
    <w:semiHidden/>
    <w:rsid w:val="00D47A0B"/>
  </w:style>
  <w:style w:type="numbering" w:customStyle="1" w:styleId="NoList2521">
    <w:name w:val="No List2521"/>
    <w:next w:val="a4"/>
    <w:semiHidden/>
    <w:rsid w:val="00D47A0B"/>
  </w:style>
  <w:style w:type="numbering" w:customStyle="1" w:styleId="NoList3221">
    <w:name w:val="No List3221"/>
    <w:next w:val="a4"/>
    <w:semiHidden/>
    <w:unhideWhenUsed/>
    <w:rsid w:val="00D47A0B"/>
  </w:style>
  <w:style w:type="numbering" w:customStyle="1" w:styleId="11212">
    <w:name w:val="목록 없음1121"/>
    <w:next w:val="a4"/>
    <w:semiHidden/>
    <w:unhideWhenUsed/>
    <w:rsid w:val="00D47A0B"/>
  </w:style>
  <w:style w:type="numbering" w:customStyle="1" w:styleId="21210">
    <w:name w:val="목록 없음2121"/>
    <w:next w:val="a4"/>
    <w:semiHidden/>
    <w:rsid w:val="00D47A0B"/>
  </w:style>
  <w:style w:type="numbering" w:customStyle="1" w:styleId="NoList4221">
    <w:name w:val="No List4221"/>
    <w:next w:val="a4"/>
    <w:semiHidden/>
    <w:unhideWhenUsed/>
    <w:rsid w:val="00D47A0B"/>
  </w:style>
  <w:style w:type="numbering" w:customStyle="1" w:styleId="NoList5221">
    <w:name w:val="No List5221"/>
    <w:next w:val="a4"/>
    <w:semiHidden/>
    <w:rsid w:val="00D47A0B"/>
  </w:style>
  <w:style w:type="numbering" w:customStyle="1" w:styleId="NoList6121">
    <w:name w:val="No List6121"/>
    <w:next w:val="a4"/>
    <w:semiHidden/>
    <w:rsid w:val="00D47A0B"/>
  </w:style>
  <w:style w:type="numbering" w:customStyle="1" w:styleId="NoList7121">
    <w:name w:val="No List7121"/>
    <w:next w:val="a4"/>
    <w:semiHidden/>
    <w:rsid w:val="00D47A0B"/>
  </w:style>
  <w:style w:type="numbering" w:customStyle="1" w:styleId="NoList11221">
    <w:name w:val="No List11221"/>
    <w:next w:val="a4"/>
    <w:semiHidden/>
    <w:rsid w:val="00D47A0B"/>
  </w:style>
  <w:style w:type="numbering" w:customStyle="1" w:styleId="NoList21121">
    <w:name w:val="No List21121"/>
    <w:next w:val="a4"/>
    <w:semiHidden/>
    <w:rsid w:val="00D47A0B"/>
  </w:style>
  <w:style w:type="numbering" w:customStyle="1" w:styleId="NoList8121">
    <w:name w:val="No List8121"/>
    <w:next w:val="a4"/>
    <w:semiHidden/>
    <w:rsid w:val="00D47A0B"/>
  </w:style>
  <w:style w:type="numbering" w:customStyle="1" w:styleId="NoList12121">
    <w:name w:val="No List12121"/>
    <w:next w:val="a4"/>
    <w:semiHidden/>
    <w:rsid w:val="00D47A0B"/>
  </w:style>
  <w:style w:type="numbering" w:customStyle="1" w:styleId="NoList22121">
    <w:name w:val="No List22121"/>
    <w:next w:val="a4"/>
    <w:semiHidden/>
    <w:rsid w:val="00D47A0B"/>
  </w:style>
  <w:style w:type="numbering" w:customStyle="1" w:styleId="NoList9121">
    <w:name w:val="No List9121"/>
    <w:next w:val="a4"/>
    <w:semiHidden/>
    <w:rsid w:val="00D47A0B"/>
  </w:style>
  <w:style w:type="numbering" w:customStyle="1" w:styleId="NoList13121">
    <w:name w:val="No List13121"/>
    <w:next w:val="a4"/>
    <w:semiHidden/>
    <w:rsid w:val="00D47A0B"/>
  </w:style>
  <w:style w:type="numbering" w:customStyle="1" w:styleId="NoList23121">
    <w:name w:val="No List23121"/>
    <w:next w:val="a4"/>
    <w:semiHidden/>
    <w:rsid w:val="00D47A0B"/>
  </w:style>
  <w:style w:type="numbering" w:customStyle="1" w:styleId="NoList10121">
    <w:name w:val="No List10121"/>
    <w:next w:val="a4"/>
    <w:semiHidden/>
    <w:rsid w:val="00D47A0B"/>
  </w:style>
  <w:style w:type="numbering" w:customStyle="1" w:styleId="NoList14121">
    <w:name w:val="No List14121"/>
    <w:next w:val="a4"/>
    <w:semiHidden/>
    <w:rsid w:val="00D47A0B"/>
  </w:style>
  <w:style w:type="numbering" w:customStyle="1" w:styleId="NoList24121">
    <w:name w:val="No List24121"/>
    <w:next w:val="a4"/>
    <w:semiHidden/>
    <w:rsid w:val="00D47A0B"/>
  </w:style>
  <w:style w:type="numbering" w:customStyle="1" w:styleId="NoList31121">
    <w:name w:val="No List31121"/>
    <w:next w:val="a4"/>
    <w:semiHidden/>
    <w:rsid w:val="00D47A0B"/>
  </w:style>
  <w:style w:type="numbering" w:customStyle="1" w:styleId="NoList41121">
    <w:name w:val="No List41121"/>
    <w:next w:val="a4"/>
    <w:semiHidden/>
    <w:rsid w:val="00D47A0B"/>
  </w:style>
  <w:style w:type="numbering" w:customStyle="1" w:styleId="NoList51121">
    <w:name w:val="No List51121"/>
    <w:next w:val="a4"/>
    <w:semiHidden/>
    <w:rsid w:val="00D47A0B"/>
  </w:style>
  <w:style w:type="numbering" w:customStyle="1" w:styleId="NoList15121">
    <w:name w:val="No List15121"/>
    <w:next w:val="a4"/>
    <w:semiHidden/>
    <w:rsid w:val="00D47A0B"/>
  </w:style>
  <w:style w:type="numbering" w:customStyle="1" w:styleId="NoList16121">
    <w:name w:val="No List16121"/>
    <w:next w:val="a4"/>
    <w:semiHidden/>
    <w:rsid w:val="00D47A0B"/>
  </w:style>
  <w:style w:type="numbering" w:customStyle="1" w:styleId="NoList111121">
    <w:name w:val="No List111121"/>
    <w:next w:val="a4"/>
    <w:semiHidden/>
    <w:rsid w:val="00D47A0B"/>
  </w:style>
  <w:style w:type="numbering" w:customStyle="1" w:styleId="NoList1921">
    <w:name w:val="No List1921"/>
    <w:next w:val="a4"/>
    <w:uiPriority w:val="99"/>
    <w:semiHidden/>
    <w:unhideWhenUsed/>
    <w:rsid w:val="00D47A0B"/>
  </w:style>
  <w:style w:type="numbering" w:customStyle="1" w:styleId="NoList11021">
    <w:name w:val="No List11021"/>
    <w:next w:val="a4"/>
    <w:uiPriority w:val="99"/>
    <w:semiHidden/>
    <w:rsid w:val="00D47A0B"/>
  </w:style>
  <w:style w:type="numbering" w:customStyle="1" w:styleId="NoList2621">
    <w:name w:val="No List2621"/>
    <w:next w:val="a4"/>
    <w:semiHidden/>
    <w:rsid w:val="00D47A0B"/>
  </w:style>
  <w:style w:type="numbering" w:customStyle="1" w:styleId="NoList3321">
    <w:name w:val="No List3321"/>
    <w:next w:val="a4"/>
    <w:semiHidden/>
    <w:unhideWhenUsed/>
    <w:rsid w:val="00D47A0B"/>
  </w:style>
  <w:style w:type="numbering" w:customStyle="1" w:styleId="12212">
    <w:name w:val="목록 없음1221"/>
    <w:next w:val="a4"/>
    <w:semiHidden/>
    <w:unhideWhenUsed/>
    <w:rsid w:val="00D47A0B"/>
  </w:style>
  <w:style w:type="numbering" w:customStyle="1" w:styleId="2221">
    <w:name w:val="목록 없음2221"/>
    <w:next w:val="a4"/>
    <w:semiHidden/>
    <w:rsid w:val="00D47A0B"/>
  </w:style>
  <w:style w:type="numbering" w:customStyle="1" w:styleId="NoList4321">
    <w:name w:val="No List4321"/>
    <w:next w:val="a4"/>
    <w:semiHidden/>
    <w:unhideWhenUsed/>
    <w:rsid w:val="00D47A0B"/>
  </w:style>
  <w:style w:type="numbering" w:customStyle="1" w:styleId="NoList5321">
    <w:name w:val="No List5321"/>
    <w:next w:val="a4"/>
    <w:semiHidden/>
    <w:rsid w:val="00D47A0B"/>
  </w:style>
  <w:style w:type="numbering" w:customStyle="1" w:styleId="NoList6221">
    <w:name w:val="No List6221"/>
    <w:next w:val="a4"/>
    <w:semiHidden/>
    <w:rsid w:val="00D47A0B"/>
  </w:style>
  <w:style w:type="numbering" w:customStyle="1" w:styleId="NoList7221">
    <w:name w:val="No List7221"/>
    <w:next w:val="a4"/>
    <w:semiHidden/>
    <w:rsid w:val="00D47A0B"/>
  </w:style>
  <w:style w:type="numbering" w:customStyle="1" w:styleId="NoList11321">
    <w:name w:val="No List11321"/>
    <w:next w:val="a4"/>
    <w:semiHidden/>
    <w:rsid w:val="00D47A0B"/>
  </w:style>
  <w:style w:type="numbering" w:customStyle="1" w:styleId="NoList21221">
    <w:name w:val="No List21221"/>
    <w:next w:val="a4"/>
    <w:semiHidden/>
    <w:rsid w:val="00D47A0B"/>
  </w:style>
  <w:style w:type="numbering" w:customStyle="1" w:styleId="NoList8221">
    <w:name w:val="No List8221"/>
    <w:next w:val="a4"/>
    <w:semiHidden/>
    <w:rsid w:val="00D47A0B"/>
  </w:style>
  <w:style w:type="numbering" w:customStyle="1" w:styleId="NoList12221">
    <w:name w:val="No List12221"/>
    <w:next w:val="a4"/>
    <w:semiHidden/>
    <w:rsid w:val="00D47A0B"/>
  </w:style>
  <w:style w:type="numbering" w:customStyle="1" w:styleId="NoList22221">
    <w:name w:val="No List22221"/>
    <w:next w:val="a4"/>
    <w:semiHidden/>
    <w:rsid w:val="00D47A0B"/>
  </w:style>
  <w:style w:type="numbering" w:customStyle="1" w:styleId="NoList9221">
    <w:name w:val="No List9221"/>
    <w:next w:val="a4"/>
    <w:semiHidden/>
    <w:rsid w:val="00D47A0B"/>
  </w:style>
  <w:style w:type="numbering" w:customStyle="1" w:styleId="NoList13221">
    <w:name w:val="No List13221"/>
    <w:next w:val="a4"/>
    <w:semiHidden/>
    <w:rsid w:val="00D47A0B"/>
  </w:style>
  <w:style w:type="numbering" w:customStyle="1" w:styleId="NoList23221">
    <w:name w:val="No List23221"/>
    <w:next w:val="a4"/>
    <w:semiHidden/>
    <w:rsid w:val="00D47A0B"/>
  </w:style>
  <w:style w:type="numbering" w:customStyle="1" w:styleId="NoList10221">
    <w:name w:val="No List10221"/>
    <w:next w:val="a4"/>
    <w:semiHidden/>
    <w:rsid w:val="00D47A0B"/>
  </w:style>
  <w:style w:type="numbering" w:customStyle="1" w:styleId="NoList14221">
    <w:name w:val="No List14221"/>
    <w:next w:val="a4"/>
    <w:semiHidden/>
    <w:rsid w:val="00D47A0B"/>
  </w:style>
  <w:style w:type="numbering" w:customStyle="1" w:styleId="NoList24221">
    <w:name w:val="No List24221"/>
    <w:next w:val="a4"/>
    <w:semiHidden/>
    <w:rsid w:val="00D47A0B"/>
  </w:style>
  <w:style w:type="numbering" w:customStyle="1" w:styleId="NoList31221">
    <w:name w:val="No List31221"/>
    <w:next w:val="a4"/>
    <w:semiHidden/>
    <w:rsid w:val="00D47A0B"/>
  </w:style>
  <w:style w:type="numbering" w:customStyle="1" w:styleId="NoList41221">
    <w:name w:val="No List41221"/>
    <w:next w:val="a4"/>
    <w:semiHidden/>
    <w:rsid w:val="00D47A0B"/>
  </w:style>
  <w:style w:type="numbering" w:customStyle="1" w:styleId="NoList51221">
    <w:name w:val="No List51221"/>
    <w:next w:val="a4"/>
    <w:semiHidden/>
    <w:rsid w:val="00D47A0B"/>
  </w:style>
  <w:style w:type="numbering" w:customStyle="1" w:styleId="NoList15221">
    <w:name w:val="No List15221"/>
    <w:next w:val="a4"/>
    <w:semiHidden/>
    <w:rsid w:val="00D47A0B"/>
  </w:style>
  <w:style w:type="numbering" w:customStyle="1" w:styleId="NoList16221">
    <w:name w:val="No List16221"/>
    <w:next w:val="a4"/>
    <w:semiHidden/>
    <w:rsid w:val="00D47A0B"/>
  </w:style>
  <w:style w:type="numbering" w:customStyle="1" w:styleId="NoList111221">
    <w:name w:val="No List111221"/>
    <w:next w:val="a4"/>
    <w:semiHidden/>
    <w:rsid w:val="00D47A0B"/>
  </w:style>
  <w:style w:type="numbering" w:customStyle="1" w:styleId="2213">
    <w:name w:val="无列表221"/>
    <w:next w:val="a4"/>
    <w:uiPriority w:val="99"/>
    <w:semiHidden/>
    <w:unhideWhenUsed/>
    <w:rsid w:val="00D47A0B"/>
  </w:style>
  <w:style w:type="numbering" w:customStyle="1" w:styleId="3211">
    <w:name w:val="无列表321"/>
    <w:next w:val="a4"/>
    <w:uiPriority w:val="99"/>
    <w:semiHidden/>
    <w:unhideWhenUsed/>
    <w:rsid w:val="00D47A0B"/>
  </w:style>
  <w:style w:type="numbering" w:customStyle="1" w:styleId="NoList2021">
    <w:name w:val="No List2021"/>
    <w:next w:val="a4"/>
    <w:semiHidden/>
    <w:rsid w:val="00D47A0B"/>
  </w:style>
  <w:style w:type="numbering" w:customStyle="1" w:styleId="NoList2721">
    <w:name w:val="No List2721"/>
    <w:next w:val="a4"/>
    <w:uiPriority w:val="99"/>
    <w:semiHidden/>
    <w:unhideWhenUsed/>
    <w:rsid w:val="00D47A0B"/>
  </w:style>
  <w:style w:type="numbering" w:customStyle="1" w:styleId="NoList2821">
    <w:name w:val="No List2821"/>
    <w:next w:val="a4"/>
    <w:uiPriority w:val="99"/>
    <w:semiHidden/>
    <w:unhideWhenUsed/>
    <w:rsid w:val="00D47A0B"/>
  </w:style>
  <w:style w:type="numbering" w:customStyle="1" w:styleId="NoList2911">
    <w:name w:val="No List2911"/>
    <w:next w:val="a4"/>
    <w:uiPriority w:val="99"/>
    <w:semiHidden/>
    <w:unhideWhenUsed/>
    <w:rsid w:val="00D47A0B"/>
  </w:style>
  <w:style w:type="numbering" w:customStyle="1" w:styleId="NoList11411">
    <w:name w:val="No List11411"/>
    <w:next w:val="a4"/>
    <w:semiHidden/>
    <w:rsid w:val="00D47A0B"/>
  </w:style>
  <w:style w:type="numbering" w:customStyle="1" w:styleId="NoList21011">
    <w:name w:val="No List21011"/>
    <w:next w:val="a4"/>
    <w:semiHidden/>
    <w:rsid w:val="00D47A0B"/>
  </w:style>
  <w:style w:type="numbering" w:customStyle="1" w:styleId="NoList3411">
    <w:name w:val="No List3411"/>
    <w:next w:val="a4"/>
    <w:semiHidden/>
    <w:unhideWhenUsed/>
    <w:rsid w:val="00D47A0B"/>
  </w:style>
  <w:style w:type="numbering" w:customStyle="1" w:styleId="13112">
    <w:name w:val="목록 없음1311"/>
    <w:next w:val="a4"/>
    <w:semiHidden/>
    <w:unhideWhenUsed/>
    <w:rsid w:val="00D47A0B"/>
  </w:style>
  <w:style w:type="numbering" w:customStyle="1" w:styleId="2311">
    <w:name w:val="목록 없음2311"/>
    <w:next w:val="a4"/>
    <w:semiHidden/>
    <w:rsid w:val="00D47A0B"/>
  </w:style>
  <w:style w:type="numbering" w:customStyle="1" w:styleId="NoList4411">
    <w:name w:val="No List4411"/>
    <w:next w:val="a4"/>
    <w:semiHidden/>
    <w:unhideWhenUsed/>
    <w:rsid w:val="00D47A0B"/>
  </w:style>
  <w:style w:type="numbering" w:customStyle="1" w:styleId="NoList5411">
    <w:name w:val="No List5411"/>
    <w:next w:val="a4"/>
    <w:semiHidden/>
    <w:rsid w:val="00D47A0B"/>
  </w:style>
  <w:style w:type="numbering" w:customStyle="1" w:styleId="NoList6311">
    <w:name w:val="No List6311"/>
    <w:next w:val="a4"/>
    <w:semiHidden/>
    <w:rsid w:val="00D47A0B"/>
  </w:style>
  <w:style w:type="numbering" w:customStyle="1" w:styleId="NoList7311">
    <w:name w:val="No List7311"/>
    <w:next w:val="a4"/>
    <w:semiHidden/>
    <w:rsid w:val="00D47A0B"/>
  </w:style>
  <w:style w:type="numbering" w:customStyle="1" w:styleId="NoList11511">
    <w:name w:val="No List11511"/>
    <w:next w:val="a4"/>
    <w:semiHidden/>
    <w:rsid w:val="00D47A0B"/>
  </w:style>
  <w:style w:type="numbering" w:customStyle="1" w:styleId="NoList21311">
    <w:name w:val="No List21311"/>
    <w:next w:val="a4"/>
    <w:semiHidden/>
    <w:rsid w:val="00D47A0B"/>
  </w:style>
  <w:style w:type="numbering" w:customStyle="1" w:styleId="NoList8311">
    <w:name w:val="No List8311"/>
    <w:next w:val="a4"/>
    <w:semiHidden/>
    <w:rsid w:val="00D47A0B"/>
  </w:style>
  <w:style w:type="numbering" w:customStyle="1" w:styleId="NoList12311">
    <w:name w:val="No List12311"/>
    <w:next w:val="a4"/>
    <w:semiHidden/>
    <w:rsid w:val="00D47A0B"/>
  </w:style>
  <w:style w:type="numbering" w:customStyle="1" w:styleId="NoList22311">
    <w:name w:val="No List22311"/>
    <w:next w:val="a4"/>
    <w:semiHidden/>
    <w:rsid w:val="00D47A0B"/>
  </w:style>
  <w:style w:type="numbering" w:customStyle="1" w:styleId="NoList9311">
    <w:name w:val="No List9311"/>
    <w:next w:val="a4"/>
    <w:semiHidden/>
    <w:rsid w:val="00D47A0B"/>
  </w:style>
  <w:style w:type="numbering" w:customStyle="1" w:styleId="NoList13311">
    <w:name w:val="No List13311"/>
    <w:next w:val="a4"/>
    <w:semiHidden/>
    <w:rsid w:val="00D47A0B"/>
  </w:style>
  <w:style w:type="numbering" w:customStyle="1" w:styleId="NoList23311">
    <w:name w:val="No List23311"/>
    <w:next w:val="a4"/>
    <w:semiHidden/>
    <w:rsid w:val="00D47A0B"/>
  </w:style>
  <w:style w:type="numbering" w:customStyle="1" w:styleId="NoList10311">
    <w:name w:val="No List10311"/>
    <w:next w:val="a4"/>
    <w:semiHidden/>
    <w:rsid w:val="00D47A0B"/>
  </w:style>
  <w:style w:type="numbering" w:customStyle="1" w:styleId="NoList14311">
    <w:name w:val="No List14311"/>
    <w:next w:val="a4"/>
    <w:semiHidden/>
    <w:rsid w:val="00D47A0B"/>
  </w:style>
  <w:style w:type="numbering" w:customStyle="1" w:styleId="NoList24311">
    <w:name w:val="No List24311"/>
    <w:next w:val="a4"/>
    <w:semiHidden/>
    <w:rsid w:val="00D47A0B"/>
  </w:style>
  <w:style w:type="numbering" w:customStyle="1" w:styleId="NoList31311">
    <w:name w:val="No List31311"/>
    <w:next w:val="a4"/>
    <w:semiHidden/>
    <w:rsid w:val="00D47A0B"/>
  </w:style>
  <w:style w:type="numbering" w:customStyle="1" w:styleId="NoList41311">
    <w:name w:val="No List41311"/>
    <w:next w:val="a4"/>
    <w:semiHidden/>
    <w:rsid w:val="00D47A0B"/>
  </w:style>
  <w:style w:type="numbering" w:customStyle="1" w:styleId="NoList51311">
    <w:name w:val="No List51311"/>
    <w:next w:val="a4"/>
    <w:semiHidden/>
    <w:rsid w:val="00D47A0B"/>
  </w:style>
  <w:style w:type="numbering" w:customStyle="1" w:styleId="NoList15311">
    <w:name w:val="No List15311"/>
    <w:next w:val="a4"/>
    <w:semiHidden/>
    <w:rsid w:val="00D47A0B"/>
  </w:style>
  <w:style w:type="numbering" w:customStyle="1" w:styleId="NoList16311">
    <w:name w:val="No List16311"/>
    <w:next w:val="a4"/>
    <w:semiHidden/>
    <w:rsid w:val="00D47A0B"/>
  </w:style>
  <w:style w:type="numbering" w:customStyle="1" w:styleId="NoList111311">
    <w:name w:val="No List111311"/>
    <w:next w:val="a4"/>
    <w:semiHidden/>
    <w:rsid w:val="00D47A0B"/>
  </w:style>
  <w:style w:type="numbering" w:customStyle="1" w:styleId="NoList17111">
    <w:name w:val="No List17111"/>
    <w:next w:val="a4"/>
    <w:uiPriority w:val="99"/>
    <w:semiHidden/>
    <w:unhideWhenUsed/>
    <w:rsid w:val="00D47A0B"/>
  </w:style>
  <w:style w:type="numbering" w:customStyle="1" w:styleId="NoList18111">
    <w:name w:val="No List18111"/>
    <w:next w:val="a4"/>
    <w:uiPriority w:val="99"/>
    <w:semiHidden/>
    <w:rsid w:val="00D47A0B"/>
  </w:style>
  <w:style w:type="numbering" w:customStyle="1" w:styleId="NoList25111">
    <w:name w:val="No List25111"/>
    <w:next w:val="a4"/>
    <w:semiHidden/>
    <w:rsid w:val="00D47A0B"/>
  </w:style>
  <w:style w:type="numbering" w:customStyle="1" w:styleId="NoList32111">
    <w:name w:val="No List32111"/>
    <w:next w:val="a4"/>
    <w:semiHidden/>
    <w:unhideWhenUsed/>
    <w:rsid w:val="00D47A0B"/>
  </w:style>
  <w:style w:type="numbering" w:customStyle="1" w:styleId="111112">
    <w:name w:val="목록 없음11111"/>
    <w:next w:val="a4"/>
    <w:semiHidden/>
    <w:unhideWhenUsed/>
    <w:rsid w:val="00D47A0B"/>
  </w:style>
  <w:style w:type="numbering" w:customStyle="1" w:styleId="21111">
    <w:name w:val="목록 없음21111"/>
    <w:next w:val="a4"/>
    <w:semiHidden/>
    <w:rsid w:val="00D47A0B"/>
  </w:style>
  <w:style w:type="numbering" w:customStyle="1" w:styleId="NoList42111">
    <w:name w:val="No List42111"/>
    <w:next w:val="a4"/>
    <w:semiHidden/>
    <w:unhideWhenUsed/>
    <w:rsid w:val="00D47A0B"/>
  </w:style>
  <w:style w:type="numbering" w:customStyle="1" w:styleId="NoList52111">
    <w:name w:val="No List52111"/>
    <w:next w:val="a4"/>
    <w:semiHidden/>
    <w:rsid w:val="00D47A0B"/>
  </w:style>
  <w:style w:type="numbering" w:customStyle="1" w:styleId="NoList61111">
    <w:name w:val="No List61111"/>
    <w:next w:val="a4"/>
    <w:semiHidden/>
    <w:rsid w:val="00D47A0B"/>
  </w:style>
  <w:style w:type="numbering" w:customStyle="1" w:styleId="NoList71111">
    <w:name w:val="No List71111"/>
    <w:next w:val="a4"/>
    <w:semiHidden/>
    <w:rsid w:val="00D47A0B"/>
  </w:style>
  <w:style w:type="numbering" w:customStyle="1" w:styleId="NoList112111">
    <w:name w:val="No List112111"/>
    <w:next w:val="a4"/>
    <w:semiHidden/>
    <w:rsid w:val="00D47A0B"/>
  </w:style>
  <w:style w:type="numbering" w:customStyle="1" w:styleId="NoList211111">
    <w:name w:val="No List211111"/>
    <w:next w:val="a4"/>
    <w:semiHidden/>
    <w:rsid w:val="00D47A0B"/>
  </w:style>
  <w:style w:type="numbering" w:customStyle="1" w:styleId="NoList81111">
    <w:name w:val="No List81111"/>
    <w:next w:val="a4"/>
    <w:semiHidden/>
    <w:rsid w:val="00D47A0B"/>
  </w:style>
  <w:style w:type="numbering" w:customStyle="1" w:styleId="NoList121111">
    <w:name w:val="No List121111"/>
    <w:next w:val="a4"/>
    <w:semiHidden/>
    <w:rsid w:val="00D47A0B"/>
  </w:style>
  <w:style w:type="numbering" w:customStyle="1" w:styleId="NoList221111">
    <w:name w:val="No List221111"/>
    <w:next w:val="a4"/>
    <w:semiHidden/>
    <w:rsid w:val="00D47A0B"/>
  </w:style>
  <w:style w:type="numbering" w:customStyle="1" w:styleId="NoList91111">
    <w:name w:val="No List91111"/>
    <w:next w:val="a4"/>
    <w:semiHidden/>
    <w:rsid w:val="00D47A0B"/>
  </w:style>
  <w:style w:type="numbering" w:customStyle="1" w:styleId="NoList131111">
    <w:name w:val="No List131111"/>
    <w:next w:val="a4"/>
    <w:semiHidden/>
    <w:rsid w:val="00D47A0B"/>
  </w:style>
  <w:style w:type="numbering" w:customStyle="1" w:styleId="NoList231111">
    <w:name w:val="No List231111"/>
    <w:next w:val="a4"/>
    <w:semiHidden/>
    <w:rsid w:val="00D47A0B"/>
  </w:style>
  <w:style w:type="numbering" w:customStyle="1" w:styleId="NoList101111">
    <w:name w:val="No List101111"/>
    <w:next w:val="a4"/>
    <w:semiHidden/>
    <w:rsid w:val="00D47A0B"/>
  </w:style>
  <w:style w:type="numbering" w:customStyle="1" w:styleId="NoList141111">
    <w:name w:val="No List141111"/>
    <w:next w:val="a4"/>
    <w:semiHidden/>
    <w:rsid w:val="00D47A0B"/>
  </w:style>
  <w:style w:type="numbering" w:customStyle="1" w:styleId="NoList241111">
    <w:name w:val="No List241111"/>
    <w:next w:val="a4"/>
    <w:semiHidden/>
    <w:rsid w:val="00D47A0B"/>
  </w:style>
  <w:style w:type="numbering" w:customStyle="1" w:styleId="NoList311111">
    <w:name w:val="No List311111"/>
    <w:next w:val="a4"/>
    <w:semiHidden/>
    <w:rsid w:val="00D47A0B"/>
  </w:style>
  <w:style w:type="numbering" w:customStyle="1" w:styleId="NoList411111">
    <w:name w:val="No List411111"/>
    <w:next w:val="a4"/>
    <w:semiHidden/>
    <w:rsid w:val="00D47A0B"/>
  </w:style>
  <w:style w:type="numbering" w:customStyle="1" w:styleId="NoList511111">
    <w:name w:val="No List511111"/>
    <w:next w:val="a4"/>
    <w:semiHidden/>
    <w:rsid w:val="00D47A0B"/>
  </w:style>
  <w:style w:type="numbering" w:customStyle="1" w:styleId="NoList151111">
    <w:name w:val="No List151111"/>
    <w:next w:val="a4"/>
    <w:semiHidden/>
    <w:rsid w:val="00D47A0B"/>
  </w:style>
  <w:style w:type="numbering" w:customStyle="1" w:styleId="NoList161111">
    <w:name w:val="No List161111"/>
    <w:next w:val="a4"/>
    <w:semiHidden/>
    <w:rsid w:val="00D47A0B"/>
  </w:style>
  <w:style w:type="numbering" w:customStyle="1" w:styleId="NoList1111111">
    <w:name w:val="No List1111111"/>
    <w:next w:val="a4"/>
    <w:semiHidden/>
    <w:rsid w:val="00D47A0B"/>
  </w:style>
  <w:style w:type="numbering" w:customStyle="1" w:styleId="NoList19111">
    <w:name w:val="No List19111"/>
    <w:next w:val="a4"/>
    <w:uiPriority w:val="99"/>
    <w:semiHidden/>
    <w:unhideWhenUsed/>
    <w:rsid w:val="00D47A0B"/>
  </w:style>
  <w:style w:type="numbering" w:customStyle="1" w:styleId="NoList110111">
    <w:name w:val="No List110111"/>
    <w:next w:val="a4"/>
    <w:uiPriority w:val="99"/>
    <w:semiHidden/>
    <w:rsid w:val="00D47A0B"/>
  </w:style>
  <w:style w:type="numbering" w:customStyle="1" w:styleId="NoList26111">
    <w:name w:val="No List26111"/>
    <w:next w:val="a4"/>
    <w:semiHidden/>
    <w:rsid w:val="00D47A0B"/>
  </w:style>
  <w:style w:type="numbering" w:customStyle="1" w:styleId="NoList33111">
    <w:name w:val="No List33111"/>
    <w:next w:val="a4"/>
    <w:semiHidden/>
    <w:unhideWhenUsed/>
    <w:rsid w:val="00D47A0B"/>
  </w:style>
  <w:style w:type="numbering" w:customStyle="1" w:styleId="121110">
    <w:name w:val="목록 없음12111"/>
    <w:next w:val="a4"/>
    <w:semiHidden/>
    <w:unhideWhenUsed/>
    <w:rsid w:val="00D47A0B"/>
  </w:style>
  <w:style w:type="numbering" w:customStyle="1" w:styleId="22111">
    <w:name w:val="목록 없음22111"/>
    <w:next w:val="a4"/>
    <w:semiHidden/>
    <w:rsid w:val="00D47A0B"/>
  </w:style>
  <w:style w:type="numbering" w:customStyle="1" w:styleId="NoList43111">
    <w:name w:val="No List43111"/>
    <w:next w:val="a4"/>
    <w:semiHidden/>
    <w:unhideWhenUsed/>
    <w:rsid w:val="00D47A0B"/>
  </w:style>
  <w:style w:type="numbering" w:customStyle="1" w:styleId="NoList53111">
    <w:name w:val="No List53111"/>
    <w:next w:val="a4"/>
    <w:semiHidden/>
    <w:rsid w:val="00D47A0B"/>
  </w:style>
  <w:style w:type="numbering" w:customStyle="1" w:styleId="NoList62111">
    <w:name w:val="No List62111"/>
    <w:next w:val="a4"/>
    <w:semiHidden/>
    <w:rsid w:val="00D47A0B"/>
  </w:style>
  <w:style w:type="numbering" w:customStyle="1" w:styleId="NoList72111">
    <w:name w:val="No List72111"/>
    <w:next w:val="a4"/>
    <w:semiHidden/>
    <w:rsid w:val="00D47A0B"/>
  </w:style>
  <w:style w:type="numbering" w:customStyle="1" w:styleId="NoList113111">
    <w:name w:val="No List113111"/>
    <w:next w:val="a4"/>
    <w:semiHidden/>
    <w:rsid w:val="00D47A0B"/>
  </w:style>
  <w:style w:type="numbering" w:customStyle="1" w:styleId="NoList212111">
    <w:name w:val="No List212111"/>
    <w:next w:val="a4"/>
    <w:semiHidden/>
    <w:rsid w:val="00D47A0B"/>
  </w:style>
  <w:style w:type="numbering" w:customStyle="1" w:styleId="NoList82111">
    <w:name w:val="No List82111"/>
    <w:next w:val="a4"/>
    <w:semiHidden/>
    <w:rsid w:val="00D47A0B"/>
  </w:style>
  <w:style w:type="numbering" w:customStyle="1" w:styleId="NoList122111">
    <w:name w:val="No List122111"/>
    <w:next w:val="a4"/>
    <w:semiHidden/>
    <w:rsid w:val="00D47A0B"/>
  </w:style>
  <w:style w:type="numbering" w:customStyle="1" w:styleId="NoList222111">
    <w:name w:val="No List222111"/>
    <w:next w:val="a4"/>
    <w:semiHidden/>
    <w:rsid w:val="00D47A0B"/>
  </w:style>
  <w:style w:type="numbering" w:customStyle="1" w:styleId="NoList92111">
    <w:name w:val="No List92111"/>
    <w:next w:val="a4"/>
    <w:semiHidden/>
    <w:rsid w:val="00D47A0B"/>
  </w:style>
  <w:style w:type="numbering" w:customStyle="1" w:styleId="NoList132111">
    <w:name w:val="No List132111"/>
    <w:next w:val="a4"/>
    <w:semiHidden/>
    <w:rsid w:val="00D47A0B"/>
  </w:style>
  <w:style w:type="numbering" w:customStyle="1" w:styleId="NoList232111">
    <w:name w:val="No List232111"/>
    <w:next w:val="a4"/>
    <w:semiHidden/>
    <w:rsid w:val="00D47A0B"/>
  </w:style>
  <w:style w:type="numbering" w:customStyle="1" w:styleId="NoList102111">
    <w:name w:val="No List102111"/>
    <w:next w:val="a4"/>
    <w:semiHidden/>
    <w:rsid w:val="00D47A0B"/>
  </w:style>
  <w:style w:type="numbering" w:customStyle="1" w:styleId="NoList142111">
    <w:name w:val="No List142111"/>
    <w:next w:val="a4"/>
    <w:semiHidden/>
    <w:rsid w:val="00D47A0B"/>
  </w:style>
  <w:style w:type="numbering" w:customStyle="1" w:styleId="NoList242111">
    <w:name w:val="No List242111"/>
    <w:next w:val="a4"/>
    <w:semiHidden/>
    <w:rsid w:val="00D47A0B"/>
  </w:style>
  <w:style w:type="numbering" w:customStyle="1" w:styleId="NoList312111">
    <w:name w:val="No List312111"/>
    <w:next w:val="a4"/>
    <w:semiHidden/>
    <w:rsid w:val="00D47A0B"/>
  </w:style>
  <w:style w:type="numbering" w:customStyle="1" w:styleId="NoList412111">
    <w:name w:val="No List412111"/>
    <w:next w:val="a4"/>
    <w:semiHidden/>
    <w:rsid w:val="00D47A0B"/>
  </w:style>
  <w:style w:type="numbering" w:customStyle="1" w:styleId="NoList512111">
    <w:name w:val="No List512111"/>
    <w:next w:val="a4"/>
    <w:semiHidden/>
    <w:rsid w:val="00D47A0B"/>
  </w:style>
  <w:style w:type="numbering" w:customStyle="1" w:styleId="NoList152111">
    <w:name w:val="No List152111"/>
    <w:next w:val="a4"/>
    <w:semiHidden/>
    <w:rsid w:val="00D47A0B"/>
  </w:style>
  <w:style w:type="numbering" w:customStyle="1" w:styleId="NoList162111">
    <w:name w:val="No List162111"/>
    <w:next w:val="a4"/>
    <w:semiHidden/>
    <w:rsid w:val="00D47A0B"/>
  </w:style>
  <w:style w:type="numbering" w:customStyle="1" w:styleId="121111">
    <w:name w:val="无列表12111"/>
    <w:next w:val="a4"/>
    <w:semiHidden/>
    <w:rsid w:val="00D47A0B"/>
  </w:style>
  <w:style w:type="numbering" w:customStyle="1" w:styleId="NoList1112111">
    <w:name w:val="No List1112111"/>
    <w:next w:val="a4"/>
    <w:semiHidden/>
    <w:rsid w:val="00D47A0B"/>
  </w:style>
  <w:style w:type="numbering" w:customStyle="1" w:styleId="21110">
    <w:name w:val="无列表2111"/>
    <w:next w:val="a4"/>
    <w:uiPriority w:val="99"/>
    <w:semiHidden/>
    <w:unhideWhenUsed/>
    <w:rsid w:val="00D47A0B"/>
  </w:style>
  <w:style w:type="numbering" w:customStyle="1" w:styleId="31110">
    <w:name w:val="无列表3111"/>
    <w:next w:val="a4"/>
    <w:uiPriority w:val="99"/>
    <w:semiHidden/>
    <w:unhideWhenUsed/>
    <w:rsid w:val="00D47A0B"/>
  </w:style>
  <w:style w:type="numbering" w:customStyle="1" w:styleId="NoList20111">
    <w:name w:val="No List20111"/>
    <w:next w:val="a4"/>
    <w:semiHidden/>
    <w:rsid w:val="00D47A0B"/>
  </w:style>
  <w:style w:type="numbering" w:customStyle="1" w:styleId="NoList27111">
    <w:name w:val="No List27111"/>
    <w:next w:val="a4"/>
    <w:uiPriority w:val="99"/>
    <w:semiHidden/>
    <w:unhideWhenUsed/>
    <w:rsid w:val="00D47A0B"/>
  </w:style>
  <w:style w:type="numbering" w:customStyle="1" w:styleId="NoList28111">
    <w:name w:val="No List28111"/>
    <w:next w:val="a4"/>
    <w:uiPriority w:val="99"/>
    <w:semiHidden/>
    <w:unhideWhenUsed/>
    <w:rsid w:val="00D47A0B"/>
  </w:style>
  <w:style w:type="table" w:customStyle="1" w:styleId="TableNormal11">
    <w:name w:val="Table Normal11"/>
    <w:basedOn w:val="a3"/>
    <w:semiHidden/>
    <w:rsid w:val="00D47A0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D47A0B"/>
  </w:style>
  <w:style w:type="table" w:customStyle="1" w:styleId="SGSTableBasic131">
    <w:name w:val="SGS Table Basic 131"/>
    <w:basedOn w:val="a3"/>
    <w:next w:val="af8"/>
    <w:rsid w:val="00D47A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D47A0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47A0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D47A0B"/>
  </w:style>
  <w:style w:type="table" w:customStyle="1" w:styleId="TableGrid4211">
    <w:name w:val="Table Grid4211"/>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D47A0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D47A0B"/>
  </w:style>
  <w:style w:type="table" w:customStyle="1" w:styleId="Tabellengitternetz1311">
    <w:name w:val="Tabellengitternetz1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D47A0B"/>
  </w:style>
  <w:style w:type="numbering" w:customStyle="1" w:styleId="12510">
    <w:name w:val="リストなし1251"/>
    <w:next w:val="a4"/>
    <w:uiPriority w:val="99"/>
    <w:semiHidden/>
    <w:unhideWhenUsed/>
    <w:rsid w:val="00D47A0B"/>
  </w:style>
  <w:style w:type="table" w:customStyle="1" w:styleId="TableGrid5211">
    <w:name w:val="Table Grid5211"/>
    <w:basedOn w:val="a3"/>
    <w:next w:val="af8"/>
    <w:rsid w:val="00D47A0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D47A0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D47A0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D47A0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D47A0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a3"/>
    <w:next w:val="2a"/>
    <w:rsid w:val="00D47A0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47A0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6">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47A0B"/>
    <w:pPr>
      <w:autoSpaceDN w:val="0"/>
    </w:pPr>
    <w:rPr>
      <w:rFonts w:ascii="Times New Roman" w:eastAsia="MS Mincho" w:hAnsi="Times New Roman"/>
      <w:lang w:val="en-GB" w:eastAsia="en-US"/>
    </w:rPr>
  </w:style>
  <w:style w:type="paragraph" w:customStyle="1" w:styleId="98">
    <w:name w:val="吹き出し9"/>
    <w:basedOn w:val="a1"/>
    <w:uiPriority w:val="99"/>
    <w:rsid w:val="00D47A0B"/>
    <w:pPr>
      <w:autoSpaceDN w:val="0"/>
    </w:pPr>
    <w:rPr>
      <w:rFonts w:ascii="Tahoma" w:eastAsia="MS Mincho" w:hAnsi="Tahoma" w:cs="Tahoma"/>
      <w:sz w:val="16"/>
      <w:szCs w:val="16"/>
      <w:lang w:eastAsia="en-GB"/>
    </w:rPr>
  </w:style>
  <w:style w:type="paragraph" w:customStyle="1" w:styleId="77">
    <w:name w:val="図表番号7"/>
    <w:basedOn w:val="a1"/>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47A0B"/>
    <w:pPr>
      <w:ind w:left="851" w:hanging="284"/>
    </w:pPr>
  </w:style>
  <w:style w:type="paragraph" w:customStyle="1" w:styleId="79">
    <w:name w:val="箇条書き7"/>
    <w:basedOn w:val="aa"/>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aa"/>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a">
    <w:name w:val="コメント文字列7"/>
    <w:basedOn w:val="a1"/>
    <w:uiPriority w:val="99"/>
    <w:rsid w:val="00D47A0B"/>
    <w:pPr>
      <w:suppressAutoHyphens/>
      <w:autoSpaceDN w:val="0"/>
    </w:pPr>
    <w:rPr>
      <w:rFonts w:eastAsia="MS Mincho" w:cs="CG Times (WN)"/>
      <w:lang w:eastAsia="ar-SA"/>
    </w:rPr>
  </w:style>
  <w:style w:type="paragraph" w:customStyle="1" w:styleId="7b">
    <w:name w:val="コメント内容7"/>
    <w:basedOn w:val="7a"/>
    <w:next w:val="7a"/>
    <w:uiPriority w:val="99"/>
    <w:rsid w:val="00D47A0B"/>
    <w:rPr>
      <w:b/>
      <w:bCs/>
    </w:rPr>
  </w:style>
  <w:style w:type="paragraph" w:customStyle="1" w:styleId="7c">
    <w:name w:val="見出しマップ7"/>
    <w:basedOn w:val="a1"/>
    <w:uiPriority w:val="99"/>
    <w:rsid w:val="00D47A0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D47A0B"/>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D47A0B"/>
    <w:pPr>
      <w:suppressAutoHyphens/>
      <w:autoSpaceDN w:val="0"/>
      <w:ind w:left="708"/>
    </w:pPr>
    <w:rPr>
      <w:rFonts w:eastAsia="MS Mincho" w:cs="CG Times (WN)"/>
      <w:lang w:eastAsia="ar-SA"/>
    </w:rPr>
  </w:style>
  <w:style w:type="paragraph" w:customStyle="1" w:styleId="7f">
    <w:name w:val="記7"/>
    <w:basedOn w:val="a1"/>
    <w:next w:val="a1"/>
    <w:uiPriority w:val="99"/>
    <w:rsid w:val="00D47A0B"/>
    <w:pPr>
      <w:suppressAutoHyphens/>
      <w:autoSpaceDN w:val="0"/>
    </w:pPr>
    <w:rPr>
      <w:rFonts w:eastAsia="MS Mincho" w:cs="CG Times (WN)"/>
      <w:lang w:eastAsia="ar-SA"/>
    </w:rPr>
  </w:style>
  <w:style w:type="paragraph" w:customStyle="1" w:styleId="HTML70">
    <w:name w:val="HTML 書式付き7"/>
    <w:basedOn w:val="a1"/>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47A0B"/>
    <w:pPr>
      <w:suppressAutoHyphens/>
      <w:autoSpaceDN w:val="0"/>
      <w:spacing w:after="120"/>
    </w:pPr>
    <w:rPr>
      <w:rFonts w:eastAsia="MS Mincho" w:cs="CG Times (WN)"/>
      <w:lang w:eastAsia="ar-SA"/>
    </w:rPr>
  </w:style>
  <w:style w:type="paragraph" w:customStyle="1" w:styleId="372">
    <w:name w:val="本文 37"/>
    <w:basedOn w:val="a1"/>
    <w:uiPriority w:val="99"/>
    <w:rsid w:val="00D47A0B"/>
    <w:pPr>
      <w:suppressAutoHyphens/>
      <w:autoSpaceDN w:val="0"/>
      <w:spacing w:after="120"/>
    </w:pPr>
    <w:rPr>
      <w:rFonts w:eastAsia="MS Mincho" w:cs="CG Times (WN)"/>
      <w:lang w:eastAsia="ar-SA"/>
    </w:rPr>
  </w:style>
  <w:style w:type="character" w:customStyle="1" w:styleId="7f0">
    <w:name w:val="段落フォント7"/>
    <w:rsid w:val="00D47A0B"/>
  </w:style>
  <w:style w:type="character" w:customStyle="1" w:styleId="7f1">
    <w:name w:val="コメント参照7"/>
    <w:rsid w:val="00D47A0B"/>
    <w:rPr>
      <w:sz w:val="16"/>
    </w:rPr>
  </w:style>
  <w:style w:type="character" w:customStyle="1" w:styleId="Char70">
    <w:name w:val="批注主题 Char7"/>
    <w:qFormat/>
    <w:rsid w:val="00D47A0B"/>
    <w:rPr>
      <w:rFonts w:eastAsia="MS Mincho"/>
      <w:b/>
      <w:bCs/>
      <w:lang w:val="x-none" w:eastAsia="zh-CN"/>
    </w:rPr>
  </w:style>
  <w:style w:type="character" w:customStyle="1" w:styleId="Char43">
    <w:name w:val="日期 Char4"/>
    <w:qFormat/>
    <w:rsid w:val="00D47A0B"/>
    <w:rPr>
      <w:lang w:eastAsia="x-none"/>
    </w:rPr>
  </w:style>
  <w:style w:type="character" w:customStyle="1" w:styleId="1fff7">
    <w:name w:val="文档结构图 字符1"/>
    <w:qFormat/>
    <w:rsid w:val="00D47A0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8">
    <w:name w:val="批注框文本 字符1"/>
    <w:qFormat/>
    <w:rsid w:val="00D47A0B"/>
    <w:rPr>
      <w:sz w:val="18"/>
      <w:szCs w:val="18"/>
      <w:lang w:val="en-GB" w:eastAsia="en-US"/>
    </w:rPr>
  </w:style>
  <w:style w:type="character" w:customStyle="1" w:styleId="1fff9">
    <w:name w:val="批注文字 字符1"/>
    <w:qFormat/>
    <w:rsid w:val="00D47A0B"/>
    <w:rPr>
      <w:rFonts w:eastAsia="MS Mincho"/>
      <w:lang w:val="x-none" w:eastAsia="en-US"/>
    </w:rPr>
  </w:style>
  <w:style w:type="character" w:customStyle="1" w:styleId="1fffa">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b">
    <w:name w:val="正文文本缩进 字符1"/>
    <w:qFormat/>
    <w:rsid w:val="00D47A0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c">
    <w:name w:val="纯文本 字符1"/>
    <w:qFormat/>
    <w:rsid w:val="00D47A0B"/>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宋体"/>
      <w:lang w:val="en-GB" w:eastAsia="ja-JP"/>
    </w:rPr>
  </w:style>
  <w:style w:type="character" w:customStyle="1" w:styleId="21d">
    <w:name w:val="正文文本 2 字符1"/>
    <w:qFormat/>
    <w:rsid w:val="00D47A0B"/>
    <w:rPr>
      <w:rFonts w:eastAsia="宋体"/>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d">
    <w:name w:val="尾注文本 字符1"/>
    <w:qFormat/>
    <w:rsid w:val="00D47A0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f">
    <w:name w:val="注释标题 字符1"/>
    <w:qFormat/>
    <w:rsid w:val="00D47A0B"/>
    <w:rPr>
      <w:rFonts w:eastAsia="MS Mincho"/>
      <w:lang w:eastAsia="en-US"/>
    </w:rPr>
  </w:style>
  <w:style w:type="character" w:customStyle="1" w:styleId="HTML11">
    <w:name w:val="HTML 预设格式 字符1"/>
    <w:rsid w:val="00D47A0B"/>
    <w:rPr>
      <w:rFonts w:ascii="Courier New" w:eastAsia="MS Mincho" w:hAnsi="Courier New"/>
      <w:lang w:val="en-GB" w:eastAsia="ja-JP"/>
    </w:rPr>
  </w:style>
  <w:style w:type="character" w:customStyle="1" w:styleId="jlqj4b">
    <w:name w:val="jlqj4b"/>
    <w:basedOn w:val="a2"/>
    <w:rsid w:val="00D47A0B"/>
  </w:style>
  <w:style w:type="character" w:customStyle="1" w:styleId="yieifb">
    <w:name w:val="yieifb"/>
    <w:basedOn w:val="a2"/>
    <w:rsid w:val="00D47A0B"/>
  </w:style>
  <w:style w:type="character" w:customStyle="1" w:styleId="kihvae">
    <w:name w:val="kihvae"/>
    <w:basedOn w:val="a2"/>
    <w:rsid w:val="00D47A0B"/>
  </w:style>
  <w:style w:type="character" w:customStyle="1" w:styleId="viiyi">
    <w:name w:val="viiyi"/>
    <w:basedOn w:val="a2"/>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81717086">
      <w:bodyDiv w:val="1"/>
      <w:marLeft w:val="0"/>
      <w:marRight w:val="0"/>
      <w:marTop w:val="0"/>
      <w:marBottom w:val="0"/>
      <w:divBdr>
        <w:top w:val="none" w:sz="0" w:space="0" w:color="auto"/>
        <w:left w:val="none" w:sz="0" w:space="0" w:color="auto"/>
        <w:bottom w:val="none" w:sz="0" w:space="0" w:color="auto"/>
        <w:right w:val="none" w:sz="0" w:space="0" w:color="auto"/>
      </w:divBdr>
    </w:div>
    <w:div w:id="586883869">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42950269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17B08-6772-4ADD-A753-5E18BBAB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874</TotalTime>
  <Pages>9</Pages>
  <Words>3076</Words>
  <Characters>17536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68</cp:revision>
  <cp:lastPrinted>1899-12-31T23:00:00Z</cp:lastPrinted>
  <dcterms:created xsi:type="dcterms:W3CDTF">2020-02-03T08:32:00Z</dcterms:created>
  <dcterms:modified xsi:type="dcterms:W3CDTF">2022-02-11T14:43:00Z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